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31C2C8D4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 xml:space="preserve">, </w:t>
      </w:r>
      <w:r w:rsidR="00982F4B">
        <w:rPr>
          <w:rFonts w:ascii="Bookman Old Style" w:hAnsi="Bookman Old Style"/>
          <w:sz w:val="28"/>
          <w:szCs w:val="28"/>
        </w:rPr>
        <w:t xml:space="preserve">a possibilidade de executar a poda de arvore </w:t>
      </w:r>
      <w:r w:rsidR="00E14D40">
        <w:rPr>
          <w:rFonts w:ascii="Bookman Old Style" w:hAnsi="Bookman Old Style"/>
          <w:sz w:val="28"/>
          <w:szCs w:val="28"/>
        </w:rPr>
        <w:t xml:space="preserve">da rua </w:t>
      </w:r>
      <w:r w:rsidR="00982F4B">
        <w:rPr>
          <w:rFonts w:ascii="Bookman Old Style" w:hAnsi="Bookman Old Style"/>
          <w:sz w:val="28"/>
          <w:szCs w:val="28"/>
        </w:rPr>
        <w:t>Bento Quintino de Oliveira</w:t>
      </w:r>
      <w:r w:rsidR="00E14D40">
        <w:rPr>
          <w:rFonts w:ascii="Bookman Old Style" w:hAnsi="Bookman Old Style"/>
          <w:sz w:val="28"/>
          <w:szCs w:val="28"/>
        </w:rPr>
        <w:t xml:space="preserve">, no </w:t>
      </w:r>
      <w:r w:rsidR="00982F4B">
        <w:rPr>
          <w:rFonts w:ascii="Bookman Old Style" w:hAnsi="Bookman Old Style"/>
          <w:sz w:val="28"/>
          <w:szCs w:val="28"/>
        </w:rPr>
        <w:t>Morro Grande</w:t>
      </w:r>
      <w:r w:rsidR="00E14D40">
        <w:rPr>
          <w:rFonts w:ascii="Bookman Old Style" w:hAnsi="Bookman Old Style"/>
          <w:sz w:val="28"/>
          <w:szCs w:val="28"/>
        </w:rPr>
        <w:t>.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30825BD6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DB0648">
        <w:rPr>
          <w:rFonts w:ascii="Bookman Old Style" w:hAnsi="Bookman Old Style"/>
          <w:sz w:val="28"/>
          <w:szCs w:val="28"/>
        </w:rPr>
        <w:t xml:space="preserve">com </w:t>
      </w:r>
      <w:r w:rsidR="00E14D40">
        <w:rPr>
          <w:rFonts w:ascii="Bookman Old Style" w:hAnsi="Bookman Old Style"/>
          <w:sz w:val="28"/>
          <w:szCs w:val="28"/>
        </w:rPr>
        <w:t xml:space="preserve">arvores muito alta e com os galhos atrapalhando o </w:t>
      </w:r>
      <w:r w:rsidR="00982F4B">
        <w:rPr>
          <w:rFonts w:ascii="Bookman Old Style" w:hAnsi="Bookman Old Style"/>
          <w:sz w:val="28"/>
          <w:szCs w:val="28"/>
        </w:rPr>
        <w:t>trânsito</w:t>
      </w:r>
      <w:r w:rsidR="00E14D40">
        <w:rPr>
          <w:rFonts w:ascii="Bookman Old Style" w:hAnsi="Bookman Old Style"/>
          <w:sz w:val="28"/>
          <w:szCs w:val="28"/>
        </w:rPr>
        <w:t xml:space="preserve"> de pedestre e veículos no local. </w:t>
      </w:r>
      <w:r w:rsidR="008238AF">
        <w:rPr>
          <w:rFonts w:ascii="Bookman Old Style" w:hAnsi="Bookman Old Style"/>
          <w:sz w:val="28"/>
          <w:szCs w:val="28"/>
        </w:rPr>
        <w:t xml:space="preserve">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5CB4054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F0156">
        <w:rPr>
          <w:rFonts w:ascii="Bookman Old Style" w:hAnsi="Bookman Old Style"/>
          <w:b/>
          <w:sz w:val="22"/>
          <w:szCs w:val="22"/>
        </w:rPr>
        <w:t>1</w:t>
      </w:r>
      <w:r w:rsidR="00982F4B">
        <w:rPr>
          <w:rFonts w:ascii="Bookman Old Style" w:hAnsi="Bookman Old Style"/>
          <w:b/>
          <w:sz w:val="22"/>
          <w:szCs w:val="22"/>
        </w:rPr>
        <w:t>9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FF0156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89711977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912430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95B6D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0956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2F4B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79"/>
    <w:rsid w:val="00D52C8C"/>
    <w:rsid w:val="00D532FD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B0648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4D40"/>
    <w:rsid w:val="00E150A6"/>
    <w:rsid w:val="00E234E9"/>
    <w:rsid w:val="00E32AD7"/>
    <w:rsid w:val="00E42D86"/>
    <w:rsid w:val="00E571DA"/>
    <w:rsid w:val="00E61260"/>
    <w:rsid w:val="00E70DBD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EE568E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16</cp:revision>
  <cp:lastPrinted>2018-08-15T16:56:00Z</cp:lastPrinted>
  <dcterms:created xsi:type="dcterms:W3CDTF">2021-03-25T19:20:00Z</dcterms:created>
  <dcterms:modified xsi:type="dcterms:W3CDTF">2021-04-15T15:18:00Z</dcterms:modified>
</cp:coreProperties>
</file>