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94AF0" w:rsidP="00D63B0C">
      <w:pPr>
        <w:spacing w:before="240" w:line="360" w:lineRule="auto"/>
        <w:jc w:val="both"/>
        <w:rPr>
          <w:b/>
        </w:rPr>
      </w:pPr>
    </w:p>
    <w:p w:rsidR="00DF36D3" w:rsidP="00DF36D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</w:t>
      </w:r>
      <w:r w:rsidRPr="00DF36D3">
        <w:rPr>
          <w:rStyle w:val="TableNormal0"/>
          <w:rFonts w:ascii="Roboto" w:hAnsi="Roboto"/>
          <w:color w:val="000000"/>
          <w:shd w:val="clear" w:color="auto" w:fill="FFFFFF"/>
        </w:rPr>
        <w:t xml:space="preserve"> </w:t>
      </w:r>
      <w:r w:rsidRPr="00DF36D3">
        <w:rPr>
          <w:rStyle w:val="Strong"/>
          <w:color w:val="000000"/>
          <w:shd w:val="clear" w:color="auto" w:fill="FFFFFF"/>
        </w:rPr>
        <w:t>Tirza</w:t>
      </w:r>
      <w:r w:rsidRPr="00DF36D3">
        <w:rPr>
          <w:rStyle w:val="Strong"/>
          <w:color w:val="000000"/>
          <w:shd w:val="clear" w:color="auto" w:fill="FFFFFF"/>
        </w:rPr>
        <w:t xml:space="preserve"> Luiza de Melo Meira Martins</w:t>
      </w:r>
      <w:r>
        <w:t>,</w:t>
      </w:r>
      <w:r>
        <w:t xml:space="preserve"> Secretária de Saúde de Tatuí, para que informe a esta Casa de Leis: </w:t>
      </w:r>
    </w:p>
    <w:p w:rsidR="00DF36D3" w:rsidRPr="00DF36D3" w:rsidP="00DF36D3">
      <w:pPr>
        <w:spacing w:before="240" w:line="360" w:lineRule="auto"/>
        <w:ind w:firstLine="720"/>
        <w:jc w:val="both"/>
      </w:pPr>
      <w:r w:rsidRPr="00DF36D3">
        <w:t xml:space="preserve">Dentre todos os casos </w:t>
      </w:r>
      <w:r>
        <w:t>de dengue registrados em 2021,</w:t>
      </w:r>
    </w:p>
    <w:p w:rsidR="00DF36D3" w:rsidRPr="00DF36D3" w:rsidP="00DF36D3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D3">
        <w:rPr>
          <w:rFonts w:ascii="Times New Roman" w:hAnsi="Times New Roman" w:cs="Times New Roman"/>
          <w:sz w:val="24"/>
          <w:szCs w:val="24"/>
        </w:rPr>
        <w:t>Quantos foram originados no Sistema Único de Saúde?</w:t>
      </w:r>
    </w:p>
    <w:p w:rsidR="00DF36D3" w:rsidP="00DF36D3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D3">
        <w:rPr>
          <w:rFonts w:ascii="Times New Roman" w:hAnsi="Times New Roman" w:cs="Times New Roman"/>
          <w:sz w:val="24"/>
          <w:szCs w:val="24"/>
        </w:rPr>
        <w:t>Quantos foram originados na iniciativa privada?</w:t>
      </w:r>
      <w:r>
        <w:rPr>
          <w:rFonts w:ascii="Times New Roman" w:hAnsi="Times New Roman" w:cs="Times New Roman"/>
          <w:sz w:val="24"/>
          <w:szCs w:val="24"/>
        </w:rPr>
        <w:t xml:space="preserve"> Por quais laboratórios e qual a quantidade reportada por cada um?</w:t>
      </w:r>
    </w:p>
    <w:p w:rsidR="00994AF0" w:rsidRPr="00994AF0" w:rsidP="00994AF0">
      <w:pPr>
        <w:spacing w:before="24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JUSTIFICATIVA</w:t>
      </w:r>
    </w:p>
    <w:p w:rsidR="0008036D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13 de abril, Tatuí atingiu a assombrosa marca de 14.579 casos de dengue em 2021, contando com 466 vítimas registradas apenas </w:t>
      </w:r>
      <w:r w:rsidR="00845D43">
        <w:rPr>
          <w:color w:val="222222"/>
        </w:rPr>
        <w:t>no dia 12</w:t>
      </w:r>
      <w:r>
        <w:rPr>
          <w:color w:val="222222"/>
        </w:rPr>
        <w:t xml:space="preserve">. </w:t>
      </w:r>
      <w:r w:rsidR="00E52A60">
        <w:rPr>
          <w:color w:val="222222"/>
        </w:rPr>
        <w:t>Logo, é</w:t>
      </w:r>
      <w:r w:rsidR="00573C67">
        <w:rPr>
          <w:color w:val="222222"/>
        </w:rPr>
        <w:t xml:space="preserve"> imprescindível que </w:t>
      </w:r>
      <w:r w:rsidR="00E52A60">
        <w:rPr>
          <w:color w:val="222222"/>
        </w:rPr>
        <w:t>sejam discriminados quais desses casos foram originalmente reportados pelo atendimento de saúde pública e quais foram reportados por laboratórios privados.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798965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F6805"/>
    <w:multiLevelType w:val="hybridMultilevel"/>
    <w:tmpl w:val="73642E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5442"/>
    <w:rsid w:val="005325DC"/>
    <w:rsid w:val="00536B99"/>
    <w:rsid w:val="00540A65"/>
    <w:rsid w:val="00553214"/>
    <w:rsid w:val="0056355E"/>
    <w:rsid w:val="00573C67"/>
    <w:rsid w:val="005C79FC"/>
    <w:rsid w:val="005D7A5A"/>
    <w:rsid w:val="005F0BAB"/>
    <w:rsid w:val="00602C7F"/>
    <w:rsid w:val="00623FE2"/>
    <w:rsid w:val="00676469"/>
    <w:rsid w:val="006B103E"/>
    <w:rsid w:val="006F2F1B"/>
    <w:rsid w:val="006F7FFA"/>
    <w:rsid w:val="00702A47"/>
    <w:rsid w:val="00797F92"/>
    <w:rsid w:val="007C40A8"/>
    <w:rsid w:val="008127AF"/>
    <w:rsid w:val="0082497F"/>
    <w:rsid w:val="0083753A"/>
    <w:rsid w:val="00845D43"/>
    <w:rsid w:val="0087551F"/>
    <w:rsid w:val="00914121"/>
    <w:rsid w:val="009704ED"/>
    <w:rsid w:val="00990F99"/>
    <w:rsid w:val="00994AF0"/>
    <w:rsid w:val="009D68E9"/>
    <w:rsid w:val="00A103FF"/>
    <w:rsid w:val="00A45E0E"/>
    <w:rsid w:val="00AA2D96"/>
    <w:rsid w:val="00AD05A1"/>
    <w:rsid w:val="00AE372A"/>
    <w:rsid w:val="00AE5A79"/>
    <w:rsid w:val="00B013F8"/>
    <w:rsid w:val="00B45E92"/>
    <w:rsid w:val="00BC63B5"/>
    <w:rsid w:val="00BD4B40"/>
    <w:rsid w:val="00BE13D2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F36D3"/>
    <w:rsid w:val="00DF6DB3"/>
    <w:rsid w:val="00E01394"/>
    <w:rsid w:val="00E1268B"/>
    <w:rsid w:val="00E513F1"/>
    <w:rsid w:val="00E52A60"/>
    <w:rsid w:val="00E66DA0"/>
    <w:rsid w:val="00EC164A"/>
    <w:rsid w:val="00ED2CDA"/>
    <w:rsid w:val="00EE6564"/>
    <w:rsid w:val="00EF4A66"/>
    <w:rsid w:val="00F079DF"/>
    <w:rsid w:val="00F23251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54</cp:revision>
  <cp:lastPrinted>2020-09-04T15:10:00Z</cp:lastPrinted>
  <dcterms:created xsi:type="dcterms:W3CDTF">2020-12-11T14:48:00Z</dcterms:created>
  <dcterms:modified xsi:type="dcterms:W3CDTF">2021-04-14T20:17:00Z</dcterms:modified>
</cp:coreProperties>
</file>