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51BB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E33A52" w:rsidP="007A419C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que, através do setor competent</w:t>
      </w:r>
      <w:r w:rsidR="0082497F">
        <w:t>e,</w:t>
      </w:r>
      <w:r w:rsidR="000E13B2">
        <w:t xml:space="preserve"> informe a esta Casa de Leis</w:t>
      </w:r>
      <w:r w:rsidR="009C51BB">
        <w:t xml:space="preserve"> se houve consulta de biólogos e engenheiros ambientais com o fim de compreender as razões do atual surto de dengue. Se sim, envie-nos as informações obtidas. </w:t>
      </w:r>
    </w:p>
    <w:p w:rsidR="00AE5A79" w:rsidP="00FD6A7A">
      <w:pPr>
        <w:spacing w:before="240" w:line="360" w:lineRule="auto"/>
        <w:jc w:val="both"/>
      </w:pPr>
    </w:p>
    <w:p w:rsidR="00DA386D" w:rsidRPr="00083D2C" w:rsidP="00083D2C">
      <w:pPr>
        <w:spacing w:before="240" w:line="360" w:lineRule="auto"/>
        <w:jc w:val="center"/>
      </w:pPr>
      <w:r>
        <w:rPr>
          <w:b/>
        </w:rPr>
        <w:t>JUSTIFICATIVA</w:t>
      </w:r>
    </w:p>
    <w:p w:rsidR="0008036D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informação publicada na página oficial da Prefeitura no dia 13 de abril, Tatuí atingiu a assombrosa marca de 14.579 casos de dengue em 2021, contando com 466 vítimas registradas apenas </w:t>
      </w:r>
      <w:r w:rsidR="00845D43">
        <w:rPr>
          <w:color w:val="222222"/>
        </w:rPr>
        <w:t>no dia 12</w:t>
      </w:r>
      <w:r>
        <w:rPr>
          <w:color w:val="222222"/>
        </w:rPr>
        <w:t xml:space="preserve">. </w:t>
      </w:r>
    </w:p>
    <w:p w:rsidR="009C51BB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Os dados são alarmantes e indicam que diversos fatores contribuíram com o atual desequilíbrio ecológico apresentado pelo Município. Muito além da frágil </w:t>
      </w:r>
      <w:r>
        <w:rPr>
          <w:color w:val="222222"/>
        </w:rPr>
        <w:t>culpabilização</w:t>
      </w:r>
      <w:r>
        <w:rPr>
          <w:color w:val="222222"/>
        </w:rPr>
        <w:t xml:space="preserve"> dos munícipes como responsáveis pelo surto, </w:t>
      </w:r>
      <w:r w:rsidR="00141F39">
        <w:rPr>
          <w:color w:val="222222"/>
        </w:rPr>
        <w:t xml:space="preserve">a Prefeitura deve realizar estudos para investigar as razões da epidemia, </w:t>
      </w:r>
      <w:r>
        <w:rPr>
          <w:color w:val="222222"/>
        </w:rPr>
        <w:t>bem como consultar especialistas para buscar explicações quanto a</w:t>
      </w:r>
      <w:bookmarkStart w:id="0" w:name="_GoBack"/>
      <w:bookmarkEnd w:id="0"/>
      <w:r>
        <w:rPr>
          <w:color w:val="222222"/>
        </w:rPr>
        <w:t xml:space="preserve"> absurda discrepância que existe entre Tatuí e os demais municípios do Estado de São Paulo em relação aos casos de dengue. 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036339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6B59"/>
    <w:rsid w:val="00031378"/>
    <w:rsid w:val="000408CF"/>
    <w:rsid w:val="0008036D"/>
    <w:rsid w:val="00083D2C"/>
    <w:rsid w:val="00085E82"/>
    <w:rsid w:val="00086B82"/>
    <w:rsid w:val="0009300E"/>
    <w:rsid w:val="000977D2"/>
    <w:rsid w:val="00097A4B"/>
    <w:rsid w:val="000E13B2"/>
    <w:rsid w:val="000E635D"/>
    <w:rsid w:val="000F56E2"/>
    <w:rsid w:val="00107887"/>
    <w:rsid w:val="00125CF3"/>
    <w:rsid w:val="001377A0"/>
    <w:rsid w:val="00141F39"/>
    <w:rsid w:val="001526C6"/>
    <w:rsid w:val="001547FA"/>
    <w:rsid w:val="00166987"/>
    <w:rsid w:val="001709F3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10868"/>
    <w:rsid w:val="00424D75"/>
    <w:rsid w:val="00455AE4"/>
    <w:rsid w:val="0047382E"/>
    <w:rsid w:val="00477955"/>
    <w:rsid w:val="00487797"/>
    <w:rsid w:val="00512B39"/>
    <w:rsid w:val="00525442"/>
    <w:rsid w:val="005325DC"/>
    <w:rsid w:val="00536B99"/>
    <w:rsid w:val="00540A65"/>
    <w:rsid w:val="00553214"/>
    <w:rsid w:val="0056355E"/>
    <w:rsid w:val="005C79FC"/>
    <w:rsid w:val="005D7A5A"/>
    <w:rsid w:val="005F0BAB"/>
    <w:rsid w:val="00602C7F"/>
    <w:rsid w:val="00623FE2"/>
    <w:rsid w:val="00676469"/>
    <w:rsid w:val="006B103E"/>
    <w:rsid w:val="006F2F1B"/>
    <w:rsid w:val="006F7FFA"/>
    <w:rsid w:val="00702A47"/>
    <w:rsid w:val="00797F92"/>
    <w:rsid w:val="007A419C"/>
    <w:rsid w:val="007C40A8"/>
    <w:rsid w:val="008127AF"/>
    <w:rsid w:val="0082497F"/>
    <w:rsid w:val="0083753A"/>
    <w:rsid w:val="00845D43"/>
    <w:rsid w:val="0087551F"/>
    <w:rsid w:val="008A4CF6"/>
    <w:rsid w:val="00914121"/>
    <w:rsid w:val="009704ED"/>
    <w:rsid w:val="00990F99"/>
    <w:rsid w:val="009C51BB"/>
    <w:rsid w:val="009D68E9"/>
    <w:rsid w:val="00A103FF"/>
    <w:rsid w:val="00A45E0E"/>
    <w:rsid w:val="00AA2D96"/>
    <w:rsid w:val="00AE372A"/>
    <w:rsid w:val="00AE5A79"/>
    <w:rsid w:val="00B013F8"/>
    <w:rsid w:val="00B45E92"/>
    <w:rsid w:val="00BC63B5"/>
    <w:rsid w:val="00BD4B40"/>
    <w:rsid w:val="00C10CF2"/>
    <w:rsid w:val="00C42192"/>
    <w:rsid w:val="00C42275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F6DB3"/>
    <w:rsid w:val="00E01394"/>
    <w:rsid w:val="00E33A52"/>
    <w:rsid w:val="00E513F1"/>
    <w:rsid w:val="00E66DA0"/>
    <w:rsid w:val="00EC164A"/>
    <w:rsid w:val="00ED2CDA"/>
    <w:rsid w:val="00EF4A66"/>
    <w:rsid w:val="00F079DF"/>
    <w:rsid w:val="00F23251"/>
    <w:rsid w:val="00F47134"/>
    <w:rsid w:val="00F53F2B"/>
    <w:rsid w:val="00F618AC"/>
    <w:rsid w:val="00F973B3"/>
    <w:rsid w:val="00FC44C8"/>
    <w:rsid w:val="00FD21D5"/>
    <w:rsid w:val="00FD6A7A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53</cp:revision>
  <cp:lastPrinted>2020-09-04T15:10:00Z</cp:lastPrinted>
  <dcterms:created xsi:type="dcterms:W3CDTF">2020-12-11T14:48:00Z</dcterms:created>
  <dcterms:modified xsi:type="dcterms:W3CDTF">2021-04-13T21:56:00Z</dcterms:modified>
</cp:coreProperties>
</file>