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015EFC">
        <w:t xml:space="preserve"> o Laboratór</w:t>
      </w:r>
      <w:r w:rsidR="0063442B">
        <w:t>io de Anális</w:t>
      </w:r>
      <w:r w:rsidR="005C7573">
        <w:t xml:space="preserve">es Clínicas </w:t>
      </w:r>
      <w:r w:rsidR="005C7573">
        <w:t>Lab</w:t>
      </w:r>
      <w:r w:rsidR="005C7573">
        <w:t xml:space="preserve"> Santos</w:t>
      </w:r>
      <w:bookmarkStart w:id="0" w:name="_GoBack"/>
      <w:bookmarkEnd w:id="0"/>
      <w:r>
        <w:t xml:space="preserve"> para que</w:t>
      </w:r>
      <w:r w:rsidR="00015EFC">
        <w:t>, através do setor competente, informe a esta Casa de Leis quantos casos de dengue foram registrados no ano de 2021.</w:t>
      </w:r>
    </w:p>
    <w:p w:rsidR="00015EFC" w:rsidP="00DF36D3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49794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573"/>
    <w:rsid w:val="005C79FC"/>
    <w:rsid w:val="005D7A5A"/>
    <w:rsid w:val="005F0BAB"/>
    <w:rsid w:val="00602C7F"/>
    <w:rsid w:val="00623FE2"/>
    <w:rsid w:val="0063442B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37C0D"/>
    <w:rsid w:val="00845D43"/>
    <w:rsid w:val="0087551F"/>
    <w:rsid w:val="00914121"/>
    <w:rsid w:val="009704ED"/>
    <w:rsid w:val="00990F99"/>
    <w:rsid w:val="00994AF0"/>
    <w:rsid w:val="009D68E9"/>
    <w:rsid w:val="00A019F1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D45DA"/>
    <w:rsid w:val="00DF36D3"/>
    <w:rsid w:val="00DF6DB3"/>
    <w:rsid w:val="00E01394"/>
    <w:rsid w:val="00E1268B"/>
    <w:rsid w:val="00E513F1"/>
    <w:rsid w:val="00E52A60"/>
    <w:rsid w:val="00E66DA0"/>
    <w:rsid w:val="00EC164A"/>
    <w:rsid w:val="00ED2CDA"/>
    <w:rsid w:val="00EE6564"/>
    <w:rsid w:val="00EF4A66"/>
    <w:rsid w:val="00F079DF"/>
    <w:rsid w:val="00F23251"/>
    <w:rsid w:val="00F270B6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58</cp:revision>
  <cp:lastPrinted>2020-09-04T15:10:00Z</cp:lastPrinted>
  <dcterms:created xsi:type="dcterms:W3CDTF">2020-12-11T14:48:00Z</dcterms:created>
  <dcterms:modified xsi:type="dcterms:W3CDTF">2021-04-14T20:25:00Z</dcterms:modified>
</cp:coreProperties>
</file>