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94AF0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015EFC" w:rsidP="00B11311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A02C1">
        <w:t xml:space="preserve"> a Elektro – Distribuidora de Energia</w:t>
      </w:r>
      <w:r w:rsidR="00E83D6A">
        <w:t xml:space="preserve"> </w:t>
      </w:r>
      <w:r w:rsidR="00DF36D3">
        <w:t>para que</w:t>
      </w:r>
      <w:r>
        <w:t xml:space="preserve">, através do setor competente, informe a esta Casa de Leis </w:t>
      </w:r>
      <w:r w:rsidR="00100749">
        <w:t xml:space="preserve">se estão sendo </w:t>
      </w:r>
      <w:r w:rsidR="008A02C1">
        <w:t>efetuado</w:t>
      </w:r>
      <w:r w:rsidR="00100749">
        <w:t xml:space="preserve">s </w:t>
      </w:r>
      <w:r w:rsidR="008A02C1">
        <w:t>corte</w:t>
      </w:r>
      <w:r w:rsidR="00100749">
        <w:t>s</w:t>
      </w:r>
      <w:r w:rsidR="008A02C1">
        <w:t xml:space="preserve"> de energia </w:t>
      </w:r>
      <w:r w:rsidR="00ED08E9">
        <w:t>de residências com famílias de baixa renda diante da atual orientação da ANEEL.</w:t>
      </w:r>
      <w:bookmarkStart w:id="0" w:name="_GoBack"/>
      <w:bookmarkEnd w:id="0"/>
      <w:r w:rsidR="00ED08E9">
        <w:t xml:space="preserve"> </w:t>
      </w:r>
    </w:p>
    <w:p w:rsidR="00994AF0" w:rsidRPr="00994AF0" w:rsidP="00994AF0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08036D" w:rsidRPr="00B11311" w:rsidP="0008036D">
      <w:pPr>
        <w:spacing w:before="240" w:line="360" w:lineRule="auto"/>
        <w:ind w:firstLine="720"/>
        <w:jc w:val="both"/>
        <w:rPr>
          <w:color w:val="000000" w:themeColor="text1"/>
        </w:rPr>
      </w:pPr>
      <w:r>
        <w:rPr>
          <w:color w:val="222222"/>
        </w:rPr>
        <w:t xml:space="preserve"> </w:t>
      </w:r>
      <w:r w:rsidRPr="00B11311" w:rsidR="00ED08E9">
        <w:rPr>
          <w:color w:val="000000" w:themeColor="text1"/>
        </w:rPr>
        <w:t xml:space="preserve">Em conversas com cidadãos do nosso município recebemos a denúncia de que cortes no fornecimento de energia elétrica estão sendo efetuado pela Elektro, mesmo na hipótese de residência </w:t>
      </w:r>
      <w:r w:rsidRPr="00B11311" w:rsidR="00B11311">
        <w:rPr>
          <w:color w:val="000000" w:themeColor="text1"/>
        </w:rPr>
        <w:t>de famílias de baixa renda.</w:t>
      </w:r>
      <w:r w:rsidRPr="00B11311" w:rsidR="00A54630">
        <w:rPr>
          <w:color w:val="000000" w:themeColor="text1"/>
        </w:rPr>
        <w:t xml:space="preserve"> </w:t>
      </w:r>
    </w:p>
    <w:p w:rsidR="00A54630" w:rsidRPr="00A54630" w:rsidP="00A54630">
      <w:pPr>
        <w:spacing w:before="240" w:line="360" w:lineRule="auto"/>
        <w:ind w:firstLine="720"/>
        <w:jc w:val="both"/>
        <w:rPr>
          <w:color w:val="000000" w:themeColor="text1"/>
        </w:rPr>
      </w:pPr>
      <w:r w:rsidRPr="00B11311">
        <w:rPr>
          <w:color w:val="000000" w:themeColor="text1"/>
        </w:rPr>
        <w:t>Sobre o tema, a</w:t>
      </w:r>
      <w:r w:rsidRPr="00B11311" w:rsidR="00ED08E9">
        <w:rPr>
          <w:color w:val="000000" w:themeColor="text1"/>
        </w:rPr>
        <w:t xml:space="preserve"> Lei 12.212</w:t>
      </w:r>
      <w:r w:rsidRPr="00A54630" w:rsidR="00ED08E9">
        <w:rPr>
          <w:color w:val="000000" w:themeColor="text1"/>
        </w:rPr>
        <w:t>/2010 e o D</w:t>
      </w:r>
      <w:r w:rsidRPr="00A54630">
        <w:rPr>
          <w:color w:val="000000" w:themeColor="text1"/>
        </w:rPr>
        <w:t xml:space="preserve">ecreto 7.583/2011 </w:t>
      </w:r>
      <w:r w:rsidRPr="00A54630" w:rsidR="00ED08E9">
        <w:rPr>
          <w:color w:val="000000" w:themeColor="text1"/>
        </w:rPr>
        <w:t xml:space="preserve">regulam a Tarifa Social, </w:t>
      </w:r>
      <w:r w:rsidRPr="00A54630">
        <w:rPr>
          <w:color w:val="000000" w:themeColor="text1"/>
          <w:shd w:val="clear" w:color="auto" w:fill="FFFFFF"/>
        </w:rPr>
        <w:t>política pública que concede descontos na conta de luz para as famílias de baixa renda. Com ela, o consumidor recebe um abatimento mensal na conta de luz que varia de acordo com a tabela de consumo. Têm direito ao desconto as famílias inscritas no Cadastro Único com renda mensal menor ou igual a meio salário-mínimo por pessoa, ou famílias com portador de doença que precise de aparelho elétrico para o tratamento.</w:t>
      </w:r>
    </w:p>
    <w:p w:rsidR="00A54630" w:rsidRPr="00B11311" w:rsidP="00B11311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>Ocorre que, em decisão recente (26 de março de 2021), a Aneel suspendeu o corte de energia de família</w:t>
      </w:r>
      <w:r w:rsidR="00B11311">
        <w:rPr>
          <w:color w:val="222222"/>
        </w:rPr>
        <w:t>s</w:t>
      </w:r>
      <w:r>
        <w:rPr>
          <w:color w:val="222222"/>
        </w:rPr>
        <w:t xml:space="preserve"> </w:t>
      </w:r>
      <w:r w:rsidR="00B11311">
        <w:rPr>
          <w:color w:val="222222"/>
        </w:rPr>
        <w:t>beneficiárias</w:t>
      </w:r>
      <w:r>
        <w:rPr>
          <w:color w:val="222222"/>
        </w:rPr>
        <w:t xml:space="preserve"> </w:t>
      </w:r>
      <w:r w:rsidR="00B11311">
        <w:rPr>
          <w:color w:val="222222"/>
        </w:rPr>
        <w:t xml:space="preserve">da Tarifa Social </w:t>
      </w:r>
      <w:r>
        <w:rPr>
          <w:color w:val="222222"/>
        </w:rPr>
        <w:t xml:space="preserve">por motivos de inadimplência. </w:t>
      </w:r>
      <w:r w:rsidRPr="00A54630">
        <w:rPr>
          <w:color w:val="000000" w:themeColor="text1"/>
        </w:rPr>
        <w:t xml:space="preserve">De acordo com </w:t>
      </w:r>
      <w:r w:rsidRPr="00A54630">
        <w:rPr>
          <w:color w:val="000000" w:themeColor="text1"/>
          <w:shd w:val="clear" w:color="auto" w:fill="FFFFFF"/>
        </w:rPr>
        <w:t xml:space="preserve">André </w:t>
      </w:r>
      <w:r w:rsidRPr="00A54630">
        <w:rPr>
          <w:color w:val="000000" w:themeColor="text1"/>
          <w:shd w:val="clear" w:color="auto" w:fill="FFFFFF"/>
        </w:rPr>
        <w:t>Pepitone</w:t>
      </w:r>
      <w:r w:rsidRPr="00A54630">
        <w:rPr>
          <w:color w:val="000000" w:themeColor="text1"/>
          <w:shd w:val="clear" w:color="auto" w:fill="FFFFFF"/>
        </w:rPr>
        <w:t>, diretor-geral da ANEEL, “Essa é uma contribuição do setor elétrico para o enfrentamento da pandemia, para atenuar os efeitos dela para</w:t>
      </w:r>
      <w:r>
        <w:rPr>
          <w:color w:val="000000" w:themeColor="text1"/>
          <w:shd w:val="clear" w:color="auto" w:fill="FFFFFF"/>
        </w:rPr>
        <w:t xml:space="preserve"> os consumidores mais carentes”.</w:t>
      </w:r>
      <w:r w:rsidR="00B11311">
        <w:rPr>
          <w:color w:val="000000" w:themeColor="text1"/>
          <w:shd w:val="clear" w:color="auto" w:fill="FFFFFF"/>
        </w:rPr>
        <w:t xml:space="preserve"> </w:t>
      </w:r>
    </w:p>
    <w:p w:rsidR="00286130" w:rsidRPr="00B11311" w:rsidP="00B11311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C85BE4">
        <w:rPr>
          <w:b/>
        </w:rPr>
        <w:t xml:space="preserve"> Orsi Filho”, 19 </w:t>
      </w:r>
      <w:r>
        <w:rPr>
          <w:b/>
        </w:rPr>
        <w:t xml:space="preserve">de </w:t>
      </w:r>
      <w:r w:rsidR="00C85BE4">
        <w:rPr>
          <w:b/>
        </w:rPr>
        <w:t>abril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7406451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8F6805"/>
    <w:multiLevelType w:val="hybridMultilevel"/>
    <w:tmpl w:val="73642E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15EFC"/>
    <w:rsid w:val="00031378"/>
    <w:rsid w:val="000408CF"/>
    <w:rsid w:val="0008036D"/>
    <w:rsid w:val="00083D2C"/>
    <w:rsid w:val="00085E82"/>
    <w:rsid w:val="00086B82"/>
    <w:rsid w:val="000977D2"/>
    <w:rsid w:val="00097A4B"/>
    <w:rsid w:val="000E13B2"/>
    <w:rsid w:val="000E635D"/>
    <w:rsid w:val="000F56E2"/>
    <w:rsid w:val="00100749"/>
    <w:rsid w:val="0010554C"/>
    <w:rsid w:val="00107887"/>
    <w:rsid w:val="00125CF3"/>
    <w:rsid w:val="001377A0"/>
    <w:rsid w:val="00141F39"/>
    <w:rsid w:val="001526C6"/>
    <w:rsid w:val="001547FA"/>
    <w:rsid w:val="00166987"/>
    <w:rsid w:val="00185F28"/>
    <w:rsid w:val="001A5A59"/>
    <w:rsid w:val="0021699F"/>
    <w:rsid w:val="0023232A"/>
    <w:rsid w:val="00273DB8"/>
    <w:rsid w:val="00275E2D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24D75"/>
    <w:rsid w:val="00455AE4"/>
    <w:rsid w:val="0047382E"/>
    <w:rsid w:val="00487797"/>
    <w:rsid w:val="00512B39"/>
    <w:rsid w:val="005223DE"/>
    <w:rsid w:val="00525442"/>
    <w:rsid w:val="005325DC"/>
    <w:rsid w:val="00536B99"/>
    <w:rsid w:val="00540A65"/>
    <w:rsid w:val="00553214"/>
    <w:rsid w:val="0056355E"/>
    <w:rsid w:val="00573C67"/>
    <w:rsid w:val="005C7573"/>
    <w:rsid w:val="005C79FC"/>
    <w:rsid w:val="005D7A5A"/>
    <w:rsid w:val="005F0BAB"/>
    <w:rsid w:val="00602C7F"/>
    <w:rsid w:val="00623FE2"/>
    <w:rsid w:val="0063442B"/>
    <w:rsid w:val="00676469"/>
    <w:rsid w:val="006B103E"/>
    <w:rsid w:val="006F2F1B"/>
    <w:rsid w:val="006F7FFA"/>
    <w:rsid w:val="00702A47"/>
    <w:rsid w:val="0079278F"/>
    <w:rsid w:val="00797F92"/>
    <w:rsid w:val="007C40A8"/>
    <w:rsid w:val="008127AF"/>
    <w:rsid w:val="0082497F"/>
    <w:rsid w:val="0083753A"/>
    <w:rsid w:val="00837C0D"/>
    <w:rsid w:val="00845D43"/>
    <w:rsid w:val="0087551F"/>
    <w:rsid w:val="008A02C1"/>
    <w:rsid w:val="00914121"/>
    <w:rsid w:val="009704ED"/>
    <w:rsid w:val="00990F99"/>
    <w:rsid w:val="00994AF0"/>
    <w:rsid w:val="009D68E9"/>
    <w:rsid w:val="00A019F1"/>
    <w:rsid w:val="00A103FF"/>
    <w:rsid w:val="00A45E0E"/>
    <w:rsid w:val="00A54630"/>
    <w:rsid w:val="00AA2D96"/>
    <w:rsid w:val="00AB37EC"/>
    <w:rsid w:val="00AD05A1"/>
    <w:rsid w:val="00AE372A"/>
    <w:rsid w:val="00AE5A79"/>
    <w:rsid w:val="00B013F8"/>
    <w:rsid w:val="00B11311"/>
    <w:rsid w:val="00B45E92"/>
    <w:rsid w:val="00BC63B5"/>
    <w:rsid w:val="00BD4B40"/>
    <w:rsid w:val="00BE13D2"/>
    <w:rsid w:val="00C3478E"/>
    <w:rsid w:val="00C42192"/>
    <w:rsid w:val="00C42275"/>
    <w:rsid w:val="00C618B8"/>
    <w:rsid w:val="00C664F1"/>
    <w:rsid w:val="00C85BE4"/>
    <w:rsid w:val="00CD0237"/>
    <w:rsid w:val="00CD2CE5"/>
    <w:rsid w:val="00CE2A07"/>
    <w:rsid w:val="00D31D7C"/>
    <w:rsid w:val="00D34F6F"/>
    <w:rsid w:val="00D63B0C"/>
    <w:rsid w:val="00D83E6F"/>
    <w:rsid w:val="00D93664"/>
    <w:rsid w:val="00DA386D"/>
    <w:rsid w:val="00DA3DA7"/>
    <w:rsid w:val="00DC0C77"/>
    <w:rsid w:val="00DD45DA"/>
    <w:rsid w:val="00DF36D3"/>
    <w:rsid w:val="00DF6DB3"/>
    <w:rsid w:val="00E01394"/>
    <w:rsid w:val="00E1268B"/>
    <w:rsid w:val="00E513F1"/>
    <w:rsid w:val="00E52A60"/>
    <w:rsid w:val="00E566D6"/>
    <w:rsid w:val="00E66DA0"/>
    <w:rsid w:val="00E83D6A"/>
    <w:rsid w:val="00EC164A"/>
    <w:rsid w:val="00ED08E9"/>
    <w:rsid w:val="00ED2CDA"/>
    <w:rsid w:val="00EE6564"/>
    <w:rsid w:val="00EF4A66"/>
    <w:rsid w:val="00F079DF"/>
    <w:rsid w:val="00F23251"/>
    <w:rsid w:val="00F270B6"/>
    <w:rsid w:val="00F47134"/>
    <w:rsid w:val="00F53F2B"/>
    <w:rsid w:val="00F618AC"/>
    <w:rsid w:val="00F973B3"/>
    <w:rsid w:val="00FC44C8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62</cp:revision>
  <cp:lastPrinted>2020-09-04T15:10:00Z</cp:lastPrinted>
  <dcterms:created xsi:type="dcterms:W3CDTF">2020-12-11T14:48:00Z</dcterms:created>
  <dcterms:modified xsi:type="dcterms:W3CDTF">2021-04-15T15:01:00Z</dcterms:modified>
</cp:coreProperties>
</file>