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07E3" w:rsidP="006607E3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6607E3" w:rsidP="006607E3">
      <w:pPr>
        <w:spacing w:before="240" w:line="360" w:lineRule="auto"/>
        <w:ind w:firstLine="720"/>
        <w:jc w:val="both"/>
        <w:rPr>
          <w:b/>
        </w:rPr>
      </w:pPr>
    </w:p>
    <w:p w:rsidR="006607E3" w:rsidP="006607E3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>Exma. Sra. Prefeita Municipal de Tatuí</w:t>
      </w:r>
      <w:r>
        <w:t>, para que</w:t>
      </w:r>
      <w:r w:rsidR="00DE53F1">
        <w:t xml:space="preserve"> </w:t>
      </w:r>
      <w:r w:rsidR="008E2957">
        <w:t>através do setor competent</w:t>
      </w:r>
      <w:r w:rsidR="0085640A">
        <w:t>e informe a esta Casa de Leis se tem sido realizada</w:t>
      </w:r>
      <w:r w:rsidR="00DE2846">
        <w:t xml:space="preserve"> a</w:t>
      </w:r>
      <w:r w:rsidRPr="00DE2846" w:rsidR="00DE2846">
        <w:t xml:space="preserve"> fiscalização </w:t>
      </w:r>
      <w:r w:rsidR="00DE2846">
        <w:t>por parte da atual gestão visando o cumprimento</w:t>
      </w:r>
      <w:r w:rsidR="0077717A">
        <w:t xml:space="preserve"> integral</w:t>
      </w:r>
      <w:r w:rsidR="0085640A">
        <w:t xml:space="preserve"> da Lei Municipal </w:t>
      </w:r>
      <w:r w:rsidR="00DE2846">
        <w:t>4.396</w:t>
      </w:r>
      <w:r w:rsidR="0085640A">
        <w:t>,</w:t>
      </w:r>
      <w:r w:rsidR="00DE2846">
        <w:t xml:space="preserve"> que dispõe sobre a proibição d</w:t>
      </w:r>
      <w:r w:rsidRPr="00DE2846" w:rsidR="00DE2846">
        <w:t>o emprego de fogo para fins de limpeza de terreno, preparo de solo para plantios, colheita de cana-de-açúcar, renovação de pastagens, queima de resíduos resultantes da exploração florestal, margens de rodovias e estradas rurais, de rios, lagos e matas de todas as espécies localizadas no Município.</w:t>
      </w:r>
      <w:r w:rsidR="00A331D2">
        <w:t xml:space="preserve"> Se sim, quantas autuações foram registradas? Quantas das autuações resultaram na aplicação de multa</w:t>
      </w:r>
      <w:bookmarkStart w:id="0" w:name="_GoBack"/>
      <w:bookmarkEnd w:id="0"/>
      <w:r w:rsidR="00A331D2">
        <w:t>?</w:t>
      </w:r>
    </w:p>
    <w:p w:rsidR="00DE2846" w:rsidRPr="006607E3" w:rsidP="006607E3">
      <w:pPr>
        <w:spacing w:before="240" w:line="360" w:lineRule="auto"/>
        <w:ind w:firstLine="720"/>
        <w:jc w:val="both"/>
      </w:pPr>
    </w:p>
    <w:p w:rsidR="00BC796B" w:rsidP="006607E3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DE2846" w:rsidRPr="006607E3" w:rsidP="006607E3">
      <w:pPr>
        <w:spacing w:before="240" w:line="360" w:lineRule="auto"/>
        <w:jc w:val="center"/>
        <w:rPr>
          <w:b/>
          <w:sz w:val="22"/>
          <w:szCs w:val="22"/>
        </w:rPr>
      </w:pPr>
    </w:p>
    <w:p w:rsidR="00DE2846" w:rsidP="00DE2846">
      <w:pPr>
        <w:spacing w:before="240" w:line="360" w:lineRule="auto"/>
        <w:ind w:firstLine="720"/>
        <w:jc w:val="both"/>
      </w:pPr>
      <w:r>
        <w:t>Em conversa com cidadãos e cidadãs</w:t>
      </w:r>
      <w:r w:rsidR="0085640A">
        <w:t>,</w:t>
      </w:r>
      <w:r>
        <w:t xml:space="preserve"> fomos questionados se a atual gestão tem realizado a fiscalização referente a Lei Municipal n° 4.396</w:t>
      </w:r>
      <w:r w:rsidR="0085640A">
        <w:t>,</w:t>
      </w:r>
      <w:r>
        <w:t xml:space="preserve"> que dispõe sobre a proibição d</w:t>
      </w:r>
      <w:r w:rsidRPr="00DE2846">
        <w:t>o emprego de fogo para fins de limpeza de terreno, preparo de solo para plantios, colheita de cana-de-açúcar, renovação de pastagens, queima de resíduos resultantes da exploração florestal, margens de rodovias e estradas rurais, de rios, lagos e matas de todas as espécies localizadas no Município</w:t>
      </w:r>
      <w:r>
        <w:t>, visto que em seu art. 4°</w:t>
      </w:r>
      <w:r w:rsidR="0085640A">
        <w:t xml:space="preserve"> a Lei</w:t>
      </w:r>
      <w:r>
        <w:t xml:space="preserve"> diz que c</w:t>
      </w:r>
      <w:r w:rsidRPr="00DE2846">
        <w:t>ompete à Prefeitura Municipal</w:t>
      </w:r>
      <w:r>
        <w:t xml:space="preserve"> em apoio com outros órgãos do Poder Público a fiscalização da aplicação desta norma.</w:t>
      </w:r>
    </w:p>
    <w:p w:rsidR="00DE2846" w:rsidP="00DE2846">
      <w:pPr>
        <w:spacing w:before="240" w:line="360" w:lineRule="auto"/>
        <w:ind w:firstLine="720"/>
        <w:jc w:val="both"/>
      </w:pPr>
      <w:r>
        <w:t xml:space="preserve">Cabe destacar que as queimadas </w:t>
      </w:r>
      <w:r w:rsidRPr="00DE2846">
        <w:t>acarretam em uma série</w:t>
      </w:r>
      <w:r>
        <w:t xml:space="preserve"> de prejuízos à saúde humana, visto que em razão de conter </w:t>
      </w:r>
      <w:r w:rsidRPr="00DE2846">
        <w:t>vários elementos tóxicos ao nosso organismo, a fumaça liberada durante as queimadas agrava algumas doenças respiratórias, como a asma, bronquite, sinusite, rinite e a Doença Pulm</w:t>
      </w:r>
      <w:r w:rsidR="0085640A">
        <w:t>onar Obstrutiva Crônica (DPOC).</w:t>
      </w:r>
    </w:p>
    <w:p w:rsidR="00BC796B" w:rsidP="00DE2846">
      <w:pPr>
        <w:spacing w:before="240" w:line="360" w:lineRule="auto"/>
        <w:ind w:firstLine="720"/>
        <w:jc w:val="both"/>
      </w:pPr>
      <w:r>
        <w:t>Assim sendo, pelos motivos acima expostos, exercendo o papel do Vereador de fiscalizar as ações o Poder Público, visando garantir a saúde e bem-estar da população do nosso município e para que, quando indagados, tenhamos subsídios para manter o nosso constante diálogo com os cidadãos e cidadãs, encaminhamos o presente requerimento.</w:t>
      </w: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DE2846">
        <w:rPr>
          <w:b/>
          <w:sz w:val="22"/>
          <w:szCs w:val="22"/>
        </w:rPr>
        <w:t>lho”, 03</w:t>
      </w:r>
      <w:r w:rsidRPr="0029748D">
        <w:rPr>
          <w:b/>
          <w:sz w:val="22"/>
          <w:szCs w:val="22"/>
        </w:rPr>
        <w:t xml:space="preserve"> de </w:t>
      </w:r>
      <w:r w:rsidR="00DE2846">
        <w:rPr>
          <w:b/>
          <w:sz w:val="22"/>
          <w:szCs w:val="22"/>
        </w:rPr>
        <w:t>maio</w:t>
      </w:r>
      <w:r w:rsidR="00EE6C3A">
        <w:rPr>
          <w:b/>
          <w:sz w:val="22"/>
          <w:szCs w:val="22"/>
        </w:rPr>
        <w:t xml:space="preserve"> </w:t>
      </w:r>
      <w:r w:rsidRPr="0029748D">
        <w:rPr>
          <w:b/>
          <w:sz w:val="22"/>
          <w:szCs w:val="22"/>
        </w:rPr>
        <w:t>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P="001659E4">
      <w:pPr>
        <w:spacing w:line="360" w:lineRule="auto"/>
        <w:jc w:val="center"/>
        <w:textDirection w:val="btLr"/>
        <w:rPr>
          <w:b/>
          <w:color w:val="000000"/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80548546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861475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64A7"/>
    <w:rsid w:val="000A25A6"/>
    <w:rsid w:val="0011128E"/>
    <w:rsid w:val="0011634A"/>
    <w:rsid w:val="00164BD7"/>
    <w:rsid w:val="001659E4"/>
    <w:rsid w:val="00215B81"/>
    <w:rsid w:val="0029748D"/>
    <w:rsid w:val="002C6F1F"/>
    <w:rsid w:val="00442051"/>
    <w:rsid w:val="00477F74"/>
    <w:rsid w:val="00566375"/>
    <w:rsid w:val="006278C2"/>
    <w:rsid w:val="006607E3"/>
    <w:rsid w:val="006A1917"/>
    <w:rsid w:val="006D4DCB"/>
    <w:rsid w:val="007601B7"/>
    <w:rsid w:val="0077717A"/>
    <w:rsid w:val="007F30E0"/>
    <w:rsid w:val="0085640A"/>
    <w:rsid w:val="0086269A"/>
    <w:rsid w:val="00870B85"/>
    <w:rsid w:val="00882839"/>
    <w:rsid w:val="008E2957"/>
    <w:rsid w:val="00A331D2"/>
    <w:rsid w:val="00A67BD1"/>
    <w:rsid w:val="00A93198"/>
    <w:rsid w:val="00A95422"/>
    <w:rsid w:val="00A9735F"/>
    <w:rsid w:val="00AF35DE"/>
    <w:rsid w:val="00B50445"/>
    <w:rsid w:val="00B573B3"/>
    <w:rsid w:val="00B642D2"/>
    <w:rsid w:val="00BC796B"/>
    <w:rsid w:val="00C8326C"/>
    <w:rsid w:val="00C97C43"/>
    <w:rsid w:val="00CE54B6"/>
    <w:rsid w:val="00DC0E35"/>
    <w:rsid w:val="00DC6C98"/>
    <w:rsid w:val="00DD703B"/>
    <w:rsid w:val="00DE2846"/>
    <w:rsid w:val="00DE53F1"/>
    <w:rsid w:val="00E1209D"/>
    <w:rsid w:val="00E96BC1"/>
    <w:rsid w:val="00EE6C3A"/>
    <w:rsid w:val="00F233A8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B05514-9AC7-42DE-AED8-626CE8F9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6</cp:revision>
  <dcterms:created xsi:type="dcterms:W3CDTF">2021-04-15T15:55:00Z</dcterms:created>
  <dcterms:modified xsi:type="dcterms:W3CDTF">2021-04-30T02:54:00Z</dcterms:modified>
</cp:coreProperties>
</file>