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601F17" w:rsidRPr="002D5CF1" w:rsidP="00347299">
      <w:pPr>
        <w:ind w:left="1134"/>
        <w:rPr>
          <w:rFonts w:asciiTheme="minorHAnsi" w:hAnsiTheme="minorHAnsi" w:cstheme="minorHAnsi"/>
          <w:b/>
        </w:rPr>
      </w:pP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C21A7E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CA7C40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 xml:space="preserve">após </w:t>
      </w:r>
      <w:r w:rsidRPr="00E419DE">
        <w:rPr>
          <w:rFonts w:asciiTheme="minorHAnsi" w:hAnsiTheme="minorHAnsi" w:cstheme="minorHAnsi"/>
        </w:rPr>
        <w:t>ouvido o Egrégio Plenário na forma</w:t>
      </w:r>
      <w:r w:rsidR="003E70BC">
        <w:rPr>
          <w:rFonts w:asciiTheme="minorHAnsi" w:hAnsiTheme="minorHAnsi" w:cstheme="minorHAnsi"/>
        </w:rPr>
        <w:t xml:space="preserve"> regimental, digne-se oficiar o</w:t>
      </w:r>
      <w:r w:rsidRPr="00E419DE">
        <w:rPr>
          <w:rFonts w:asciiTheme="minorHAnsi" w:hAnsiTheme="minorHAnsi" w:cstheme="minorHAnsi"/>
        </w:rPr>
        <w:t xml:space="preserve"> </w:t>
      </w:r>
      <w:r w:rsidR="00601F17">
        <w:rPr>
          <w:rFonts w:asciiTheme="minorHAnsi" w:hAnsiTheme="minorHAnsi" w:cstheme="minorHAnsi"/>
          <w:b/>
        </w:rPr>
        <w:t>Exma. Sra. Prefeita</w:t>
      </w:r>
      <w:r w:rsidRPr="003E70BC" w:rsidR="003E70BC">
        <w:rPr>
          <w:rFonts w:asciiTheme="minorHAnsi" w:hAnsiTheme="minorHAnsi" w:cstheme="minorHAnsi"/>
          <w:b/>
        </w:rPr>
        <w:t xml:space="preserve"> Municipal de 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 xml:space="preserve">para </w:t>
      </w:r>
      <w:r w:rsidR="00601F17">
        <w:rPr>
          <w:rFonts w:asciiTheme="minorHAnsi" w:hAnsiTheme="minorHAnsi" w:cstheme="minorHAnsi"/>
        </w:rPr>
        <w:t>que informe a esta casa legislativa, através do setor competente</w:t>
      </w:r>
      <w:r>
        <w:rPr>
          <w:rFonts w:asciiTheme="minorHAnsi" w:hAnsiTheme="minorHAnsi" w:cstheme="minorHAnsi"/>
        </w:rPr>
        <w:t>, se há</w:t>
      </w:r>
      <w:r w:rsidR="00601F17">
        <w:rPr>
          <w:rFonts w:asciiTheme="minorHAnsi" w:hAnsiTheme="minorHAnsi" w:cstheme="minorHAnsi"/>
        </w:rPr>
        <w:t xml:space="preserve"> possibilidade de </w:t>
      </w:r>
      <w:r w:rsidR="0064442A">
        <w:rPr>
          <w:rFonts w:asciiTheme="minorHAnsi" w:hAnsiTheme="minorHAnsi" w:cstheme="minorHAnsi"/>
        </w:rPr>
        <w:t>insta</w:t>
      </w:r>
      <w:r w:rsidR="00FA1B0B">
        <w:rPr>
          <w:rFonts w:asciiTheme="minorHAnsi" w:hAnsiTheme="minorHAnsi" w:cstheme="minorHAnsi"/>
        </w:rPr>
        <w:t xml:space="preserve">lar </w:t>
      </w:r>
      <w:r w:rsidR="00394ACE">
        <w:rPr>
          <w:rFonts w:asciiTheme="minorHAnsi" w:hAnsiTheme="minorHAnsi" w:cstheme="minorHAnsi"/>
        </w:rPr>
        <w:t xml:space="preserve">Câmeras de Monitoramento no Cemitério Cristo Rei ou disponibilizar equipes da Guarda Civil Municipal com o intuito de coibir </w:t>
      </w:r>
      <w:r w:rsidR="005251AF">
        <w:rPr>
          <w:rFonts w:asciiTheme="minorHAnsi" w:hAnsiTheme="minorHAnsi" w:cstheme="minorHAnsi"/>
        </w:rPr>
        <w:t>d</w:t>
      </w:r>
      <w:r w:rsidR="00994E17">
        <w:rPr>
          <w:rFonts w:asciiTheme="minorHAnsi" w:hAnsiTheme="minorHAnsi" w:cstheme="minorHAnsi"/>
        </w:rPr>
        <w:t>epredações</w:t>
      </w:r>
      <w:r w:rsidR="005979B8">
        <w:rPr>
          <w:rFonts w:asciiTheme="minorHAnsi" w:hAnsiTheme="minorHAnsi" w:cstheme="minorHAnsi"/>
        </w:rPr>
        <w:t xml:space="preserve"> nos túmulos, bem como furto de objetos</w:t>
      </w:r>
      <w:r w:rsidR="005251AF">
        <w:rPr>
          <w:rFonts w:asciiTheme="minorHAnsi" w:hAnsiTheme="minorHAnsi" w:cstheme="minorHAnsi"/>
        </w:rPr>
        <w:t>.</w:t>
      </w:r>
      <w:r w:rsidR="00FA1B0B">
        <w:rPr>
          <w:rFonts w:asciiTheme="minorHAnsi" w:hAnsiTheme="minorHAnsi" w:cstheme="minorHAnsi"/>
        </w:rPr>
        <w:t xml:space="preserve"> 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676EAF" w:rsidP="00044638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3328A7">
        <w:rPr>
          <w:rFonts w:asciiTheme="minorHAnsi" w:hAnsiTheme="minorHAnsi"/>
          <w:lang w:eastAsia="ar-SA"/>
        </w:rPr>
        <w:t>e</w:t>
      </w:r>
      <w:r w:rsidR="00493F58">
        <w:rPr>
          <w:rFonts w:asciiTheme="minorHAnsi" w:hAnsiTheme="minorHAnsi"/>
          <w:lang w:eastAsia="ar-SA"/>
        </w:rPr>
        <w:t>s</w:t>
      </w:r>
      <w:r w:rsidR="003328A7">
        <w:rPr>
          <w:rFonts w:asciiTheme="minorHAnsi" w:hAnsiTheme="minorHAnsi"/>
          <w:lang w:eastAsia="ar-SA"/>
        </w:rPr>
        <w:t>t</w:t>
      </w:r>
      <w:r w:rsidR="00493F58">
        <w:rPr>
          <w:rFonts w:asciiTheme="minorHAnsi" w:hAnsiTheme="minorHAnsi"/>
          <w:lang w:eastAsia="ar-SA"/>
        </w:rPr>
        <w:t>e requ</w:t>
      </w:r>
      <w:r w:rsidR="00F90A21">
        <w:rPr>
          <w:rFonts w:asciiTheme="minorHAnsi" w:hAnsiTheme="minorHAnsi"/>
          <w:lang w:eastAsia="ar-SA"/>
        </w:rPr>
        <w:t>erimento,</w:t>
      </w:r>
      <w:r w:rsidR="00593C65">
        <w:rPr>
          <w:rFonts w:asciiTheme="minorHAnsi" w:hAnsiTheme="minorHAnsi"/>
          <w:lang w:eastAsia="ar-SA"/>
        </w:rPr>
        <w:t xml:space="preserve"> pois</w:t>
      </w:r>
      <w:r w:rsidR="000468A9">
        <w:rPr>
          <w:rFonts w:asciiTheme="minorHAnsi" w:hAnsiTheme="minorHAnsi"/>
          <w:lang w:eastAsia="ar-SA"/>
        </w:rPr>
        <w:t xml:space="preserve"> este vereador </w:t>
      </w:r>
      <w:r w:rsidR="005251AF">
        <w:rPr>
          <w:rFonts w:asciiTheme="minorHAnsi" w:hAnsiTheme="minorHAnsi"/>
          <w:lang w:eastAsia="ar-SA"/>
        </w:rPr>
        <w:t xml:space="preserve">tomou conhecimento de que alguns túmulos estão sendo depredados </w:t>
      </w:r>
      <w:r>
        <w:rPr>
          <w:rFonts w:asciiTheme="minorHAnsi" w:hAnsiTheme="minorHAnsi"/>
          <w:lang w:eastAsia="ar-SA"/>
        </w:rPr>
        <w:t>e furtado</w:t>
      </w:r>
      <w:r w:rsidR="00ED3363">
        <w:rPr>
          <w:rFonts w:asciiTheme="minorHAnsi" w:hAnsiTheme="minorHAnsi"/>
          <w:lang w:eastAsia="ar-SA"/>
        </w:rPr>
        <w:t>s os puxadores, crucifixos, dentre outros objetos.</w:t>
      </w:r>
    </w:p>
    <w:p w:rsidR="00044638" w:rsidP="00044638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Ademais, este fato está ocorrendo com frequência e segundo </w:t>
      </w:r>
      <w:r w:rsidR="00994E17">
        <w:rPr>
          <w:rFonts w:asciiTheme="minorHAnsi" w:hAnsiTheme="minorHAnsi"/>
          <w:lang w:eastAsia="ar-SA"/>
        </w:rPr>
        <w:t>informações, no ano de 2019 algumas pessoas relataram esse fato ao poder público, pois havia muitos estragos nos túmulos de seus entes queridos.</w:t>
      </w:r>
      <w:r w:rsidR="00ED3363">
        <w:rPr>
          <w:rFonts w:asciiTheme="minorHAnsi" w:hAnsiTheme="minorHAnsi"/>
          <w:lang w:eastAsia="ar-SA"/>
        </w:rPr>
        <w:t xml:space="preserve"> Segue anexo, foto</w:t>
      </w:r>
      <w:r>
        <w:rPr>
          <w:rFonts w:asciiTheme="minorHAnsi" w:hAnsiTheme="minorHAnsi"/>
          <w:lang w:eastAsia="ar-SA"/>
        </w:rPr>
        <w:t xml:space="preserve"> do túmulo depredado pela 3ª vez.</w:t>
      </w:r>
    </w:p>
    <w:p w:rsidR="00593C65" w:rsidRPr="00B3683D" w:rsidP="0064442A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Portanto, considerando que é atribuição do vereador fiscalizar os atos da Administração Pública direta e indireta, requer sejam tomas a </w:t>
      </w:r>
      <w:r w:rsidR="00994E17">
        <w:rPr>
          <w:rFonts w:asciiTheme="minorHAnsi" w:hAnsiTheme="minorHAnsi"/>
          <w:lang w:eastAsia="ar-SA"/>
        </w:rPr>
        <w:t>devidas providências.</w:t>
      </w: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Filho”,</w:t>
      </w:r>
    </w:p>
    <w:p w:rsidR="00601F17" w:rsidP="00B3683D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044638">
        <w:rPr>
          <w:rFonts w:asciiTheme="minorHAnsi" w:hAnsiTheme="minorHAnsi" w:cstheme="minorHAnsi"/>
        </w:rPr>
        <w:t>14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64442A">
        <w:rPr>
          <w:rFonts w:asciiTheme="minorHAnsi" w:hAnsiTheme="minorHAnsi" w:cstheme="minorHAnsi"/>
        </w:rPr>
        <w:t xml:space="preserve">Maio </w:t>
      </w:r>
      <w:r w:rsidR="00B3683D">
        <w:rPr>
          <w:rFonts w:asciiTheme="minorHAnsi" w:hAnsiTheme="minorHAnsi" w:cstheme="minorHAnsi"/>
        </w:rPr>
        <w:t>de 2021</w:t>
      </w:r>
    </w:p>
    <w:p w:rsidR="00601F17" w:rsidRPr="002D5CF1" w:rsidP="00195471">
      <w:pPr>
        <w:rPr>
          <w:rFonts w:asciiTheme="minorHAnsi" w:hAnsiTheme="minorHAnsi" w:cstheme="minorHAnsi"/>
        </w:rPr>
      </w:pPr>
    </w:p>
    <w:p w:rsidR="003342A3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417BB4" w:rsidP="00417BB4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601F17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Vereador</w:t>
      </w:r>
    </w:p>
    <w:p w:rsidR="00417BB4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417BB4" w:rsidP="003B699A">
      <w:pPr>
        <w:ind w:left="1134"/>
        <w:jc w:val="center"/>
        <w:rPr>
          <w:rFonts w:asciiTheme="minorHAnsi" w:hAnsiTheme="minorHAnsi" w:cstheme="minorHAnsi"/>
          <w:b/>
        </w:rPr>
      </w:pPr>
    </w:p>
    <w:p w:rsidR="00417BB4" w:rsidP="003B699A">
      <w:pPr>
        <w:ind w:left="1134"/>
        <w:jc w:val="center"/>
        <w:rPr>
          <w:rFonts w:asciiTheme="minorHAnsi" w:hAnsiTheme="minorHAnsi" w:cstheme="minorHAnsi"/>
        </w:rPr>
      </w:pPr>
    </w:p>
    <w:p w:rsidR="00417BB4" w:rsidP="003B699A">
      <w:pPr>
        <w:ind w:left="1134"/>
        <w:jc w:val="center"/>
        <w:rPr>
          <w:rFonts w:asciiTheme="minorHAnsi" w:hAnsiTheme="minorHAnsi" w:cstheme="minorHAnsi"/>
        </w:rPr>
      </w:pPr>
    </w:p>
    <w:p w:rsidR="00ED3363" w:rsidP="003B699A">
      <w:pPr>
        <w:ind w:left="1134"/>
        <w:jc w:val="center"/>
        <w:rPr>
          <w:rFonts w:asciiTheme="minorHAnsi" w:hAnsiTheme="minorHAnsi" w:cstheme="minorHAnsi"/>
        </w:rPr>
      </w:pPr>
    </w:p>
    <w:p w:rsidR="00ED3363" w:rsidP="003B699A">
      <w:pPr>
        <w:ind w:left="1134"/>
        <w:jc w:val="center"/>
        <w:rPr>
          <w:rFonts w:asciiTheme="minorHAnsi" w:hAnsiTheme="minorHAnsi" w:cstheme="minorHAnsi"/>
        </w:rPr>
      </w:pPr>
    </w:p>
    <w:p w:rsidR="00ED3363" w:rsidP="003B699A">
      <w:pPr>
        <w:ind w:left="1134"/>
        <w:jc w:val="center"/>
        <w:rPr>
          <w:rFonts w:asciiTheme="minorHAnsi" w:hAnsiTheme="minorHAnsi" w:cstheme="minorHAnsi"/>
        </w:rPr>
      </w:pPr>
    </w:p>
    <w:p w:rsidR="00ED3363" w:rsidP="003B699A">
      <w:pPr>
        <w:ind w:left="1134"/>
        <w:jc w:val="center"/>
        <w:rPr>
          <w:rFonts w:asciiTheme="minorHAnsi" w:hAnsiTheme="minorHAnsi" w:cstheme="minorHAnsi"/>
        </w:rPr>
      </w:pPr>
    </w:p>
    <w:p w:rsidR="00417BB4" w:rsidRPr="002D5CF1" w:rsidP="00ED3363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285017" cy="4380137"/>
            <wp:effectExtent l="19050" t="0" r="0" b="0"/>
            <wp:docPr id="2" name="Imagem 1" descr="IMG-2021051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05539" name="IMG-20210510-WA0051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481" cy="438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0" t="0" r="10795" b="2159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4559530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795580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3743228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4638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E7F44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1FEA"/>
    <w:rsid w:val="00145DC3"/>
    <w:rsid w:val="00154A42"/>
    <w:rsid w:val="00155F81"/>
    <w:rsid w:val="00156338"/>
    <w:rsid w:val="00160FA5"/>
    <w:rsid w:val="0016247F"/>
    <w:rsid w:val="00166B26"/>
    <w:rsid w:val="00167710"/>
    <w:rsid w:val="001709FD"/>
    <w:rsid w:val="00175221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2E7E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34AD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94ACE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17BB4"/>
    <w:rsid w:val="00420399"/>
    <w:rsid w:val="004275DD"/>
    <w:rsid w:val="00431469"/>
    <w:rsid w:val="0043290B"/>
    <w:rsid w:val="00434A5F"/>
    <w:rsid w:val="004416FF"/>
    <w:rsid w:val="00442D5C"/>
    <w:rsid w:val="00442DA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A3581"/>
    <w:rsid w:val="004B1A82"/>
    <w:rsid w:val="004B2CA2"/>
    <w:rsid w:val="004B7A85"/>
    <w:rsid w:val="004C0B6B"/>
    <w:rsid w:val="004C4E85"/>
    <w:rsid w:val="004C5131"/>
    <w:rsid w:val="004D7C90"/>
    <w:rsid w:val="004E73A9"/>
    <w:rsid w:val="004F00A0"/>
    <w:rsid w:val="004F0BFE"/>
    <w:rsid w:val="004F655E"/>
    <w:rsid w:val="00501498"/>
    <w:rsid w:val="00505F91"/>
    <w:rsid w:val="00506039"/>
    <w:rsid w:val="0051108C"/>
    <w:rsid w:val="0052371B"/>
    <w:rsid w:val="0052466B"/>
    <w:rsid w:val="005251AF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29D0"/>
    <w:rsid w:val="00584F21"/>
    <w:rsid w:val="00592958"/>
    <w:rsid w:val="0059343E"/>
    <w:rsid w:val="00593C65"/>
    <w:rsid w:val="005943E7"/>
    <w:rsid w:val="005979B8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42A"/>
    <w:rsid w:val="006445CF"/>
    <w:rsid w:val="00657862"/>
    <w:rsid w:val="00662D7D"/>
    <w:rsid w:val="0066301A"/>
    <w:rsid w:val="006634B4"/>
    <w:rsid w:val="00673A57"/>
    <w:rsid w:val="00676EAF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77F57"/>
    <w:rsid w:val="00882D62"/>
    <w:rsid w:val="008849E3"/>
    <w:rsid w:val="00884AE0"/>
    <w:rsid w:val="00891B9E"/>
    <w:rsid w:val="0089693D"/>
    <w:rsid w:val="00896D71"/>
    <w:rsid w:val="008A19DA"/>
    <w:rsid w:val="008A275B"/>
    <w:rsid w:val="008A28EE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4B8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37EA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4E1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376F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683D"/>
    <w:rsid w:val="00B4259C"/>
    <w:rsid w:val="00B55AD3"/>
    <w:rsid w:val="00B564F7"/>
    <w:rsid w:val="00B610B3"/>
    <w:rsid w:val="00B87B4A"/>
    <w:rsid w:val="00B9054A"/>
    <w:rsid w:val="00B9650F"/>
    <w:rsid w:val="00BA087C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941B6"/>
    <w:rsid w:val="00CA0B5D"/>
    <w:rsid w:val="00CA7C40"/>
    <w:rsid w:val="00CB0C82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C5581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54C60"/>
    <w:rsid w:val="00E70A1B"/>
    <w:rsid w:val="00E74123"/>
    <w:rsid w:val="00E75B37"/>
    <w:rsid w:val="00E80DD7"/>
    <w:rsid w:val="00E8352C"/>
    <w:rsid w:val="00E86B23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D3363"/>
    <w:rsid w:val="00EE01D2"/>
    <w:rsid w:val="00EE306F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6CD4"/>
    <w:rsid w:val="00F57D5B"/>
    <w:rsid w:val="00F61228"/>
    <w:rsid w:val="00F80FFA"/>
    <w:rsid w:val="00F90A21"/>
    <w:rsid w:val="00F92594"/>
    <w:rsid w:val="00F95A60"/>
    <w:rsid w:val="00F964CA"/>
    <w:rsid w:val="00FA00BB"/>
    <w:rsid w:val="00FA1B0B"/>
    <w:rsid w:val="00FA4F2D"/>
    <w:rsid w:val="00FB2DBD"/>
    <w:rsid w:val="00FB34C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</cp:revision>
  <cp:lastPrinted>2021-05-07T15:17:00Z</cp:lastPrinted>
  <dcterms:created xsi:type="dcterms:W3CDTF">2021-05-14T13:53:00Z</dcterms:created>
  <dcterms:modified xsi:type="dcterms:W3CDTF">2021-05-14T13:53:00Z</dcterms:modified>
</cp:coreProperties>
</file>