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22F35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E22F3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</w:t>
      </w:r>
      <w:r w:rsidR="009B1D8D">
        <w:rPr>
          <w:rFonts w:ascii="Bookman Old Style" w:hAnsi="Bookman Old Style"/>
          <w:sz w:val="22"/>
          <w:szCs w:val="22"/>
        </w:rPr>
        <w:t xml:space="preserve"> se</w:t>
      </w:r>
      <w:r w:rsidR="00713D07">
        <w:rPr>
          <w:rFonts w:ascii="Bookman Old Style" w:hAnsi="Bookman Old Style"/>
          <w:sz w:val="22"/>
          <w:szCs w:val="22"/>
        </w:rPr>
        <w:t xml:space="preserve"> a possibilidade de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30505">
        <w:rPr>
          <w:rFonts w:ascii="Bookman Old Style" w:hAnsi="Bookman Old Style" w:cs="Bookman Old Style"/>
        </w:rPr>
        <w:t xml:space="preserve">palestra com o DMU (Departamento de Segurança do Trânsito e Mobilidade Urbana) de Tatuí. </w:t>
      </w: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050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830505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830505" w:rsidP="0083050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830505">
        <w:rPr>
          <w:rFonts w:ascii="Bookman Old Style" w:hAnsi="Bookman Old Style"/>
          <w:color w:val="000000" w:themeColor="text1"/>
        </w:rPr>
        <w:t xml:space="preserve">               </w:t>
      </w:r>
      <w:r w:rsidRPr="00830505" w:rsidR="00AB0E86">
        <w:rPr>
          <w:rFonts w:ascii="Bookman Old Style" w:hAnsi="Bookman Old Style"/>
          <w:color w:val="000000" w:themeColor="text1"/>
        </w:rPr>
        <w:t xml:space="preserve"> </w:t>
      </w:r>
      <w:r w:rsidRPr="00830505" w:rsidR="001D6978">
        <w:rPr>
          <w:rFonts w:ascii="Bookman Old Style" w:hAnsi="Bookman Old Style"/>
          <w:color w:val="000000" w:themeColor="text1"/>
        </w:rPr>
        <w:t xml:space="preserve">               </w:t>
      </w:r>
      <w:r w:rsidRPr="00830505" w:rsidR="00C00234">
        <w:rPr>
          <w:rFonts w:ascii="Bookman Old Style" w:hAnsi="Bookman Old Style"/>
          <w:color w:val="000000" w:themeColor="text1"/>
        </w:rPr>
        <w:t xml:space="preserve">  </w:t>
      </w:r>
      <w:r w:rsidR="00830505">
        <w:rPr>
          <w:rFonts w:ascii="Bookman Old Style" w:hAnsi="Bookman Old Style" w:cs="Helvetica"/>
          <w:color w:val="000000" w:themeColor="text1"/>
          <w:shd w:val="clear" w:color="auto" w:fill="FFFFFF"/>
        </w:rPr>
        <w:t>P</w:t>
      </w:r>
      <w:r w:rsidRPr="00830505" w:rsidR="00830505">
        <w:rPr>
          <w:rFonts w:ascii="Bookman Old Style" w:hAnsi="Bookman Old Style" w:cs="Helvetica"/>
          <w:color w:val="000000" w:themeColor="text1"/>
          <w:shd w:val="clear" w:color="auto" w:fill="FFFFFF"/>
        </w:rPr>
        <w:t>ensando na segurança de nossas crianças e na geração futura, desenvolve ambientes personalizados para a construção de uma cidadania mais efetiva no trânsito, através de métodos pedagógicos focados na construção da segurança viária como um valor, com atitudes que alcancem seus direitos e cumpram os deveres impostos pela Legislação de Trânsito e a Cultura de Prevenção.</w:t>
      </w:r>
    </w:p>
    <w:p w:rsidR="00AA0C73" w:rsidP="00AA0C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</w:rPr>
      </w:pPr>
      <w:r>
        <w:rPr>
          <w:rFonts w:ascii="Bookman Old Style" w:hAnsi="Bookman Old Style" w:cs="Helvetica"/>
          <w:color w:val="556367"/>
          <w:sz w:val="22"/>
          <w:szCs w:val="22"/>
        </w:rPr>
        <w:t xml:space="preserve">                                 </w:t>
      </w:r>
      <w:r w:rsidRPr="00AA0C73">
        <w:rPr>
          <w:rFonts w:ascii="Bookman Old Style" w:hAnsi="Bookman Old Style" w:cs="Helvetica"/>
        </w:rPr>
        <w:t>A cidadania no trânsito atualmente está ineficiente, projetando para outros a culpabilidade e responsabilidade sobre os problemas da violência no trânsito.</w:t>
      </w:r>
    </w:p>
    <w:p w:rsidR="00AA0C73" w:rsidP="00AA0C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</w:rPr>
      </w:pPr>
      <w:r>
        <w:rPr>
          <w:rFonts w:ascii="Bookman Old Style" w:hAnsi="Bookman Old Style" w:cs="Helvetica"/>
        </w:rPr>
        <w:t xml:space="preserve">                                </w:t>
      </w:r>
      <w:r w:rsidRPr="00AA0C73">
        <w:rPr>
          <w:rFonts w:ascii="Bookman Old Style" w:hAnsi="Bookman Old Style" w:cs="Helvetica"/>
        </w:rPr>
        <w:t xml:space="preserve"> A responsabilidade deve ser de cada um, cumprindo com seriedade as leis de trânsito em vigor e o respeito à sinalização de trânsito, tendo a segurança, a promoção da vida e a prevenção como valores fundamentais para a construção de um trânsito mais seguro.</w:t>
      </w:r>
    </w:p>
    <w:p w:rsidR="00AA0C73" w:rsidRPr="00AA0C73" w:rsidP="00AA0C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Helvetica"/>
        </w:rPr>
      </w:pPr>
      <w:r>
        <w:rPr>
          <w:rFonts w:ascii="Bookman Old Style" w:hAnsi="Bookman Old Style" w:cs="Helvetica"/>
        </w:rPr>
        <w:t xml:space="preserve">                               </w:t>
      </w:r>
      <w:r w:rsidR="000C0ECA">
        <w:rPr>
          <w:rFonts w:ascii="Bookman Old Style" w:hAnsi="Bookman Old Style" w:cs="Helvetica"/>
        </w:rPr>
        <w:t xml:space="preserve"> </w:t>
      </w:r>
      <w:r w:rsidRPr="00AA0C73">
        <w:rPr>
          <w:rFonts w:ascii="Bookman Old Style" w:hAnsi="Bookman Old Style" w:cs="Helvetica"/>
        </w:rPr>
        <w:t>Com o desenvolvendo da percepção de risco possibilita-se a consolidação da segurança viária como um valor, base para a adoção de comportamentos seguros para a prevenção das colisões de trânsito.</w:t>
      </w:r>
    </w:p>
    <w:p w:rsidR="00E22F35" w:rsidP="00AA0C73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22F35" w:rsidP="00AA0C73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7260A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66D12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766D1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F35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184224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0ECA"/>
    <w:rsid w:val="000C58CB"/>
    <w:rsid w:val="000D58B8"/>
    <w:rsid w:val="000D62D3"/>
    <w:rsid w:val="000E6372"/>
    <w:rsid w:val="000F1EE4"/>
    <w:rsid w:val="001075FA"/>
    <w:rsid w:val="001115BA"/>
    <w:rsid w:val="00117A16"/>
    <w:rsid w:val="00122441"/>
    <w:rsid w:val="00134FBC"/>
    <w:rsid w:val="00137CC9"/>
    <w:rsid w:val="0014457F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5A95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B38A5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1345B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D7B3E"/>
    <w:rsid w:val="006E087C"/>
    <w:rsid w:val="006E45E4"/>
    <w:rsid w:val="006F54DE"/>
    <w:rsid w:val="006F73AB"/>
    <w:rsid w:val="007103C1"/>
    <w:rsid w:val="00712C3A"/>
    <w:rsid w:val="00713D07"/>
    <w:rsid w:val="00714B87"/>
    <w:rsid w:val="00720854"/>
    <w:rsid w:val="007260A8"/>
    <w:rsid w:val="00727F49"/>
    <w:rsid w:val="00731500"/>
    <w:rsid w:val="0074718F"/>
    <w:rsid w:val="00755E81"/>
    <w:rsid w:val="0076533C"/>
    <w:rsid w:val="007669EB"/>
    <w:rsid w:val="00766D12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30505"/>
    <w:rsid w:val="0084178C"/>
    <w:rsid w:val="00854F36"/>
    <w:rsid w:val="0085504E"/>
    <w:rsid w:val="0086170C"/>
    <w:rsid w:val="0088010B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F0EC9"/>
    <w:rsid w:val="009062EA"/>
    <w:rsid w:val="00934FBF"/>
    <w:rsid w:val="00942D4D"/>
    <w:rsid w:val="00962BDE"/>
    <w:rsid w:val="0098598D"/>
    <w:rsid w:val="00993FA7"/>
    <w:rsid w:val="009B1D8D"/>
    <w:rsid w:val="009D6BC3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77FD7"/>
    <w:rsid w:val="00A86E13"/>
    <w:rsid w:val="00A87E9E"/>
    <w:rsid w:val="00A90BA0"/>
    <w:rsid w:val="00A90FA1"/>
    <w:rsid w:val="00A92C75"/>
    <w:rsid w:val="00A93F63"/>
    <w:rsid w:val="00AA0C73"/>
    <w:rsid w:val="00AA1129"/>
    <w:rsid w:val="00AA4F19"/>
    <w:rsid w:val="00AB0E86"/>
    <w:rsid w:val="00AB53B4"/>
    <w:rsid w:val="00AC02B6"/>
    <w:rsid w:val="00AC1179"/>
    <w:rsid w:val="00AC3827"/>
    <w:rsid w:val="00AC7959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7D93"/>
    <w:rsid w:val="00B87B4A"/>
    <w:rsid w:val="00B9054A"/>
    <w:rsid w:val="00B9336E"/>
    <w:rsid w:val="00B94D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4909"/>
    <w:rsid w:val="00D35B8E"/>
    <w:rsid w:val="00D35FF2"/>
    <w:rsid w:val="00D509E7"/>
    <w:rsid w:val="00D5109E"/>
    <w:rsid w:val="00D5114B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2F35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124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  <w:style w:type="paragraph" w:styleId="NormalWeb">
    <w:name w:val="Normal (Web)"/>
    <w:basedOn w:val="Normal"/>
    <w:uiPriority w:val="99"/>
    <w:unhideWhenUsed/>
    <w:rsid w:val="006D7B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</cp:revision>
  <cp:lastPrinted>2021-05-20T20:12:00Z</cp:lastPrinted>
  <dcterms:created xsi:type="dcterms:W3CDTF">2021-05-20T20:48:00Z</dcterms:created>
  <dcterms:modified xsi:type="dcterms:W3CDTF">2021-05-20T20:48:00Z</dcterms:modified>
</cp:coreProperties>
</file>