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05A7A" w:rsidRPr="00E05CAB" w:rsidP="00E05CAB">
      <w:pPr>
        <w:spacing w:line="312" w:lineRule="auto"/>
        <w:jc w:val="center"/>
        <w:rPr>
          <w:rFonts w:ascii="Arial" w:hAnsi="Arial" w:cs="Arial"/>
          <w:sz w:val="23"/>
          <w:szCs w:val="23"/>
        </w:rPr>
      </w:pPr>
    </w:p>
    <w:p w:rsidR="004076BB" w:rsidRPr="00E05CAB" w:rsidP="00E05CAB">
      <w:pPr>
        <w:spacing w:line="312" w:lineRule="auto"/>
        <w:jc w:val="center"/>
        <w:rPr>
          <w:rFonts w:ascii="Arial" w:hAnsi="Arial" w:cs="Arial"/>
          <w:b/>
          <w:sz w:val="23"/>
          <w:szCs w:val="23"/>
        </w:rPr>
      </w:pPr>
      <w:r w:rsidRPr="00E05CAB">
        <w:rPr>
          <w:rFonts w:ascii="Arial" w:hAnsi="Arial" w:cs="Arial"/>
          <w:b/>
          <w:sz w:val="23"/>
          <w:szCs w:val="23"/>
        </w:rPr>
        <w:t>PROJETO DE LEI Nº</w:t>
      </w:r>
    </w:p>
    <w:p w:rsidR="004076BB" w:rsidRPr="00E05CAB" w:rsidP="00E05CAB">
      <w:pPr>
        <w:spacing w:line="312" w:lineRule="auto"/>
        <w:jc w:val="center"/>
        <w:rPr>
          <w:rFonts w:ascii="Arial" w:hAnsi="Arial" w:cs="Arial"/>
          <w:b/>
          <w:sz w:val="23"/>
          <w:szCs w:val="23"/>
        </w:rPr>
      </w:pPr>
      <w:r w:rsidRPr="00E05CAB">
        <w:rPr>
          <w:rFonts w:ascii="Arial" w:hAnsi="Arial" w:cs="Arial"/>
          <w:b/>
          <w:sz w:val="23"/>
          <w:szCs w:val="23"/>
        </w:rPr>
        <w:t>(de autoria do Legislativo)</w:t>
      </w:r>
    </w:p>
    <w:p w:rsidR="004076BB" w:rsidRPr="00E05CAB" w:rsidP="00E05CAB">
      <w:pPr>
        <w:spacing w:line="312" w:lineRule="auto"/>
        <w:jc w:val="both"/>
        <w:rPr>
          <w:rFonts w:ascii="Arial" w:hAnsi="Arial" w:cs="Arial"/>
          <w:sz w:val="23"/>
          <w:szCs w:val="23"/>
        </w:rPr>
      </w:pPr>
    </w:p>
    <w:p w:rsidR="004076BB" w:rsidRPr="00E05CAB" w:rsidP="00E05CAB">
      <w:pPr>
        <w:spacing w:line="312" w:lineRule="auto"/>
        <w:ind w:left="5103"/>
        <w:jc w:val="both"/>
        <w:rPr>
          <w:rFonts w:ascii="Arial" w:hAnsi="Arial" w:cs="Arial"/>
          <w:bCs/>
          <w:i/>
          <w:sz w:val="17"/>
          <w:szCs w:val="17"/>
        </w:rPr>
      </w:pPr>
      <w:r w:rsidRPr="00E05CAB">
        <w:rPr>
          <w:rFonts w:ascii="Arial" w:hAnsi="Arial" w:cs="Arial"/>
          <w:bCs/>
          <w:i/>
          <w:iCs/>
          <w:sz w:val="17"/>
          <w:szCs w:val="17"/>
        </w:rPr>
        <w:t>Dispõe sobre a obrigatoriedade d</w:t>
      </w:r>
      <w:r w:rsidRPr="00E05CAB" w:rsidR="00DA3673">
        <w:rPr>
          <w:rFonts w:ascii="Arial" w:hAnsi="Arial" w:cs="Arial"/>
          <w:bCs/>
          <w:i/>
          <w:iCs/>
          <w:sz w:val="17"/>
          <w:szCs w:val="17"/>
        </w:rPr>
        <w:t>a</w:t>
      </w:r>
      <w:r w:rsidRPr="00E05CAB">
        <w:rPr>
          <w:rFonts w:ascii="Arial" w:hAnsi="Arial" w:cs="Arial"/>
          <w:bCs/>
          <w:i/>
          <w:iCs/>
          <w:sz w:val="17"/>
          <w:szCs w:val="17"/>
        </w:rPr>
        <w:t xml:space="preserve"> fixação de cartaz informativo de combate </w:t>
      </w:r>
      <w:r w:rsidRPr="00E05CAB">
        <w:rPr>
          <w:rFonts w:ascii="Arial" w:hAnsi="Arial" w:cs="Arial"/>
          <w:bCs/>
          <w:i/>
          <w:sz w:val="17"/>
          <w:szCs w:val="17"/>
        </w:rPr>
        <w:t>à violência contra a mulher e ao abuso e exploração sexual de crianças e adolescentes no âmbito do município de Tatuí.</w:t>
      </w:r>
      <w:r w:rsidRPr="00E05CAB" w:rsidR="00305A7A">
        <w:rPr>
          <w:rFonts w:ascii="Arial" w:hAnsi="Arial" w:cs="Arial"/>
          <w:bCs/>
          <w:i/>
          <w:sz w:val="17"/>
          <w:szCs w:val="17"/>
        </w:rPr>
        <w:t xml:space="preserve"> </w:t>
      </w:r>
    </w:p>
    <w:p w:rsidR="00E243E7" w:rsidRPr="00E05CAB" w:rsidP="00E05CAB">
      <w:pPr>
        <w:spacing w:line="312" w:lineRule="auto"/>
        <w:jc w:val="both"/>
        <w:rPr>
          <w:rFonts w:ascii="Arial" w:hAnsi="Arial" w:cs="Arial"/>
          <w:i/>
          <w:iCs/>
          <w:sz w:val="23"/>
          <w:szCs w:val="23"/>
        </w:rPr>
      </w:pPr>
    </w:p>
    <w:p w:rsidR="004076BB" w:rsidRPr="00E05CAB" w:rsidP="00E05CAB">
      <w:pPr>
        <w:spacing w:line="312" w:lineRule="auto"/>
        <w:jc w:val="both"/>
        <w:rPr>
          <w:rFonts w:ascii="Arial" w:hAnsi="Arial" w:cs="Arial"/>
          <w:sz w:val="23"/>
          <w:szCs w:val="23"/>
        </w:rPr>
      </w:pPr>
      <w:r w:rsidRPr="00E05CAB">
        <w:rPr>
          <w:rFonts w:ascii="Arial" w:hAnsi="Arial" w:cs="Arial"/>
          <w:sz w:val="23"/>
          <w:szCs w:val="23"/>
        </w:rPr>
        <w:t xml:space="preserve">A </w:t>
      </w:r>
      <w:r w:rsidRPr="00E05CAB">
        <w:rPr>
          <w:rFonts w:ascii="Arial" w:hAnsi="Arial" w:cs="Arial"/>
          <w:b/>
          <w:sz w:val="23"/>
          <w:szCs w:val="23"/>
        </w:rPr>
        <w:t>CÂMARA MUNICIPAL DE TATUÍ</w:t>
      </w:r>
      <w:r w:rsidRPr="00E05CAB" w:rsidR="009916B3">
        <w:rPr>
          <w:rFonts w:ascii="Arial" w:hAnsi="Arial" w:cs="Arial"/>
          <w:sz w:val="23"/>
          <w:szCs w:val="23"/>
        </w:rPr>
        <w:t xml:space="preserve"> aprova e eu, Prefeita</w:t>
      </w:r>
      <w:r w:rsidRPr="00E05CAB">
        <w:rPr>
          <w:rFonts w:ascii="Arial" w:hAnsi="Arial" w:cs="Arial"/>
          <w:sz w:val="23"/>
          <w:szCs w:val="23"/>
        </w:rPr>
        <w:t xml:space="preserve"> Municipal, sanciono e promulgo a seguinte Lei:</w:t>
      </w:r>
    </w:p>
    <w:p w:rsidR="00800B1C" w:rsidRPr="00E05CAB" w:rsidP="00E05CAB">
      <w:pPr>
        <w:spacing w:line="312" w:lineRule="auto"/>
        <w:jc w:val="both"/>
        <w:rPr>
          <w:rFonts w:ascii="Arial" w:hAnsi="Arial" w:cs="Arial"/>
          <w:sz w:val="23"/>
          <w:szCs w:val="23"/>
        </w:rPr>
      </w:pPr>
    </w:p>
    <w:p w:rsidR="0069590B" w:rsidRPr="00E05CAB" w:rsidP="00E05CAB">
      <w:pPr>
        <w:spacing w:line="312" w:lineRule="auto"/>
        <w:jc w:val="both"/>
        <w:rPr>
          <w:rFonts w:ascii="Arial" w:hAnsi="Arial" w:cs="Arial"/>
          <w:bCs/>
          <w:sz w:val="23"/>
          <w:szCs w:val="23"/>
        </w:rPr>
      </w:pPr>
      <w:r w:rsidRPr="00E05CAB">
        <w:rPr>
          <w:rFonts w:ascii="Arial" w:hAnsi="Arial" w:cs="Arial"/>
          <w:b/>
          <w:bCs/>
          <w:sz w:val="23"/>
          <w:szCs w:val="23"/>
        </w:rPr>
        <w:t xml:space="preserve">Art. 1º </w:t>
      </w:r>
      <w:r w:rsidRPr="00E05CAB" w:rsidR="007B6E61">
        <w:rPr>
          <w:rFonts w:ascii="Arial" w:hAnsi="Arial" w:cs="Arial"/>
          <w:sz w:val="23"/>
          <w:szCs w:val="23"/>
        </w:rPr>
        <w:t>Esta Lei dispõe sobre a obrigatoriedade da afixação de cartazes</w:t>
      </w:r>
      <w:r w:rsidRPr="00E05CAB" w:rsidR="008A6977">
        <w:rPr>
          <w:rFonts w:ascii="Arial" w:hAnsi="Arial" w:cs="Arial"/>
          <w:sz w:val="23"/>
          <w:szCs w:val="23"/>
        </w:rPr>
        <w:t xml:space="preserve"> ou adesivos</w:t>
      </w:r>
      <w:r w:rsidRPr="00E05CAB" w:rsidR="007B6E61">
        <w:rPr>
          <w:rFonts w:ascii="Arial" w:hAnsi="Arial" w:cs="Arial"/>
          <w:sz w:val="23"/>
          <w:szCs w:val="23"/>
        </w:rPr>
        <w:t xml:space="preserve"> e divulgaç</w:t>
      </w:r>
      <w:r w:rsidRPr="00E05CAB" w:rsidR="00DA3673">
        <w:rPr>
          <w:rFonts w:ascii="Arial" w:hAnsi="Arial" w:cs="Arial"/>
          <w:sz w:val="23"/>
          <w:szCs w:val="23"/>
        </w:rPr>
        <w:t xml:space="preserve">ões </w:t>
      </w:r>
      <w:r w:rsidRPr="00E05CAB" w:rsidR="007B6E61">
        <w:rPr>
          <w:rFonts w:ascii="Arial" w:hAnsi="Arial" w:cs="Arial"/>
          <w:sz w:val="23"/>
          <w:szCs w:val="23"/>
        </w:rPr>
        <w:t xml:space="preserve">nos canais </w:t>
      </w:r>
      <w:r w:rsidRPr="00E05CAB" w:rsidR="006731F5">
        <w:rPr>
          <w:rFonts w:ascii="Arial" w:hAnsi="Arial" w:cs="Arial"/>
          <w:sz w:val="23"/>
          <w:szCs w:val="23"/>
        </w:rPr>
        <w:t xml:space="preserve">oficiais </w:t>
      </w:r>
      <w:r w:rsidRPr="00E05CAB" w:rsidR="007B6E61">
        <w:rPr>
          <w:rFonts w:ascii="Arial" w:hAnsi="Arial" w:cs="Arial"/>
          <w:sz w:val="23"/>
          <w:szCs w:val="23"/>
        </w:rPr>
        <w:t xml:space="preserve">de comunicação da Prefeitura de Tatuí na internet, visando esclarecer à população sobre </w:t>
      </w:r>
      <w:r w:rsidRPr="00E05CAB" w:rsidR="008A6977">
        <w:rPr>
          <w:rFonts w:ascii="Arial" w:hAnsi="Arial" w:cs="Arial"/>
          <w:sz w:val="23"/>
          <w:szCs w:val="23"/>
        </w:rPr>
        <w:t>as ferramentas disponíveis para</w:t>
      </w:r>
      <w:r w:rsidRPr="00E05CAB" w:rsidR="007B6E61">
        <w:rPr>
          <w:rFonts w:ascii="Arial" w:hAnsi="Arial" w:cs="Arial"/>
          <w:sz w:val="23"/>
          <w:szCs w:val="23"/>
        </w:rPr>
        <w:t xml:space="preserve"> denúncias e informações relativas à prevenção e combate </w:t>
      </w:r>
      <w:r w:rsidRPr="00E05CAB" w:rsidR="007B6E61">
        <w:rPr>
          <w:rFonts w:ascii="Arial" w:hAnsi="Arial" w:cs="Arial"/>
          <w:bCs/>
          <w:sz w:val="23"/>
          <w:szCs w:val="23"/>
        </w:rPr>
        <w:t xml:space="preserve">à violência contra a mulher e ao abuso e exploração sexual de crianças e adolescentes de forma clara e objetiva. </w:t>
      </w:r>
    </w:p>
    <w:p w:rsidR="003A7DA7" w:rsidRPr="00E05CAB" w:rsidP="00E05CAB">
      <w:pPr>
        <w:spacing w:line="312" w:lineRule="auto"/>
        <w:jc w:val="both"/>
        <w:rPr>
          <w:rFonts w:ascii="Arial" w:hAnsi="Arial" w:cs="Arial"/>
          <w:bCs/>
          <w:sz w:val="23"/>
          <w:szCs w:val="23"/>
        </w:rPr>
      </w:pPr>
    </w:p>
    <w:p w:rsidR="003A7DA7" w:rsidRPr="00E05CAB" w:rsidP="00E05CAB">
      <w:pPr>
        <w:spacing w:line="312" w:lineRule="auto"/>
        <w:jc w:val="both"/>
        <w:rPr>
          <w:rFonts w:ascii="Arial" w:hAnsi="Arial" w:cs="Arial"/>
          <w:sz w:val="23"/>
          <w:szCs w:val="23"/>
        </w:rPr>
      </w:pPr>
      <w:r w:rsidRPr="00E05CAB">
        <w:rPr>
          <w:rFonts w:ascii="Arial" w:hAnsi="Arial" w:cs="Arial"/>
          <w:b/>
          <w:sz w:val="23"/>
          <w:szCs w:val="23"/>
        </w:rPr>
        <w:t>Art. 2º</w:t>
      </w:r>
      <w:r w:rsidRPr="00E05CAB">
        <w:rPr>
          <w:rFonts w:ascii="Arial" w:hAnsi="Arial" w:cs="Arial"/>
          <w:sz w:val="23"/>
          <w:szCs w:val="23"/>
        </w:rPr>
        <w:t xml:space="preserve"> - Fica assegurada a publicidade dos números dos telefones do</w:t>
      </w:r>
      <w:r w:rsidRPr="00E05CAB" w:rsidR="006731F5">
        <w:rPr>
          <w:rFonts w:ascii="Arial" w:hAnsi="Arial" w:cs="Arial"/>
          <w:sz w:val="23"/>
          <w:szCs w:val="23"/>
        </w:rPr>
        <w:t>s</w:t>
      </w:r>
      <w:r w:rsidRPr="00E05CAB">
        <w:rPr>
          <w:rFonts w:ascii="Arial" w:hAnsi="Arial" w:cs="Arial"/>
          <w:sz w:val="23"/>
          <w:szCs w:val="23"/>
        </w:rPr>
        <w:t xml:space="preserve"> </w:t>
      </w:r>
      <w:r w:rsidRPr="00E05CAB" w:rsidR="006731F5">
        <w:rPr>
          <w:rFonts w:ascii="Arial" w:hAnsi="Arial" w:cs="Arial"/>
          <w:sz w:val="23"/>
          <w:szCs w:val="23"/>
        </w:rPr>
        <w:t xml:space="preserve">serviços de </w:t>
      </w:r>
      <w:r w:rsidRPr="00E05CAB">
        <w:rPr>
          <w:rFonts w:ascii="Arial" w:hAnsi="Arial" w:cs="Arial"/>
          <w:sz w:val="23"/>
          <w:szCs w:val="23"/>
        </w:rPr>
        <w:t>disque denúncia de violência contra a mulher, Disque 180, e de combate ao abuso e exploração sexual de crianças e adolescentes, Disque 100, por meio de cartazes informativos, afixados em locais de fácil acesso, de visualização nítida, fácil leitura e que permitam aos usuários dos estabelecimentos a compreensão do seu significado</w:t>
      </w:r>
      <w:r w:rsidRPr="00E05CAB" w:rsidR="008A6977">
        <w:rPr>
          <w:rFonts w:ascii="Arial" w:hAnsi="Arial" w:cs="Arial"/>
          <w:sz w:val="23"/>
          <w:szCs w:val="23"/>
        </w:rPr>
        <w:t xml:space="preserve">, bem como </w:t>
      </w:r>
      <w:r w:rsidRPr="00E05CAB" w:rsidR="00BA6C07">
        <w:rPr>
          <w:rFonts w:ascii="Arial" w:hAnsi="Arial" w:cs="Arial"/>
          <w:sz w:val="23"/>
          <w:szCs w:val="23"/>
        </w:rPr>
        <w:t>a</w:t>
      </w:r>
      <w:r w:rsidRPr="00E05CAB" w:rsidR="006731F5">
        <w:rPr>
          <w:rFonts w:ascii="Arial" w:hAnsi="Arial" w:cs="Arial"/>
          <w:sz w:val="23"/>
          <w:szCs w:val="23"/>
        </w:rPr>
        <w:t xml:space="preserve"> </w:t>
      </w:r>
      <w:r w:rsidRPr="00E05CAB" w:rsidR="008A6977">
        <w:rPr>
          <w:rFonts w:ascii="Arial" w:hAnsi="Arial" w:cs="Arial"/>
          <w:sz w:val="23"/>
          <w:szCs w:val="23"/>
        </w:rPr>
        <w:t>divulgaç</w:t>
      </w:r>
      <w:r w:rsidRPr="00E05CAB" w:rsidR="00BA6C07">
        <w:rPr>
          <w:rFonts w:ascii="Arial" w:hAnsi="Arial" w:cs="Arial"/>
          <w:sz w:val="23"/>
          <w:szCs w:val="23"/>
        </w:rPr>
        <w:t>ão</w:t>
      </w:r>
      <w:r w:rsidRPr="00E05CAB" w:rsidR="008A6977">
        <w:rPr>
          <w:rFonts w:ascii="Arial" w:hAnsi="Arial" w:cs="Arial"/>
          <w:sz w:val="23"/>
          <w:szCs w:val="23"/>
        </w:rPr>
        <w:t xml:space="preserve"> nos canais </w:t>
      </w:r>
      <w:r w:rsidRPr="00E05CAB" w:rsidR="006731F5">
        <w:rPr>
          <w:rFonts w:ascii="Arial" w:hAnsi="Arial" w:cs="Arial"/>
          <w:sz w:val="23"/>
          <w:szCs w:val="23"/>
        </w:rPr>
        <w:t xml:space="preserve">oficiais </w:t>
      </w:r>
      <w:r w:rsidRPr="00E05CAB" w:rsidR="008A6977">
        <w:rPr>
          <w:rFonts w:ascii="Arial" w:hAnsi="Arial" w:cs="Arial"/>
          <w:sz w:val="23"/>
          <w:szCs w:val="23"/>
        </w:rPr>
        <w:t>de comunicação da Prefeitura de Tatuí na internet</w:t>
      </w:r>
      <w:r w:rsidRPr="00E05CAB">
        <w:rPr>
          <w:rFonts w:ascii="Arial" w:hAnsi="Arial" w:cs="Arial"/>
          <w:sz w:val="23"/>
          <w:szCs w:val="23"/>
        </w:rPr>
        <w:t>.</w:t>
      </w:r>
    </w:p>
    <w:p w:rsidR="007B6E61" w:rsidRPr="00E05CAB" w:rsidP="00E05CAB">
      <w:pPr>
        <w:spacing w:line="312" w:lineRule="auto"/>
        <w:jc w:val="both"/>
        <w:rPr>
          <w:rFonts w:ascii="Arial" w:hAnsi="Arial" w:cs="Arial"/>
          <w:sz w:val="23"/>
          <w:szCs w:val="23"/>
        </w:rPr>
      </w:pPr>
    </w:p>
    <w:p w:rsidR="0069590B" w:rsidRPr="00E05CAB" w:rsidP="00E05CAB">
      <w:pPr>
        <w:spacing w:line="312" w:lineRule="auto"/>
        <w:jc w:val="both"/>
        <w:rPr>
          <w:rFonts w:ascii="Arial" w:hAnsi="Arial" w:cs="Arial"/>
          <w:bCs/>
          <w:sz w:val="23"/>
          <w:szCs w:val="23"/>
        </w:rPr>
      </w:pPr>
      <w:r w:rsidRPr="00E05CAB">
        <w:rPr>
          <w:rFonts w:ascii="Arial" w:hAnsi="Arial" w:cs="Arial"/>
          <w:b/>
          <w:bCs/>
          <w:sz w:val="23"/>
          <w:szCs w:val="23"/>
        </w:rPr>
        <w:t xml:space="preserve">Art. </w:t>
      </w:r>
      <w:r w:rsidRPr="00E05CAB" w:rsidR="003A7DA7">
        <w:rPr>
          <w:rFonts w:ascii="Arial" w:hAnsi="Arial" w:cs="Arial"/>
          <w:b/>
          <w:bCs/>
          <w:sz w:val="23"/>
          <w:szCs w:val="23"/>
        </w:rPr>
        <w:t>3</w:t>
      </w:r>
      <w:r w:rsidRPr="00E05CAB">
        <w:rPr>
          <w:rFonts w:ascii="Arial" w:hAnsi="Arial" w:cs="Arial"/>
          <w:b/>
          <w:bCs/>
          <w:sz w:val="23"/>
          <w:szCs w:val="23"/>
        </w:rPr>
        <w:t>º</w:t>
      </w:r>
      <w:r w:rsidRPr="00E05CAB">
        <w:rPr>
          <w:rFonts w:ascii="Arial" w:hAnsi="Arial" w:cs="Arial"/>
          <w:sz w:val="23"/>
          <w:szCs w:val="23"/>
        </w:rPr>
        <w:t xml:space="preserve"> </w:t>
      </w:r>
      <w:r w:rsidRPr="00E05CAB" w:rsidR="007B6E61">
        <w:rPr>
          <w:rFonts w:ascii="Arial" w:hAnsi="Arial" w:cs="Arial"/>
          <w:sz w:val="23"/>
          <w:szCs w:val="23"/>
        </w:rPr>
        <w:t>Torna-se obrigatóri</w:t>
      </w:r>
      <w:r w:rsidRPr="00E05CAB" w:rsidR="00BC230C">
        <w:rPr>
          <w:rFonts w:ascii="Arial" w:hAnsi="Arial" w:cs="Arial"/>
          <w:sz w:val="23"/>
          <w:szCs w:val="23"/>
        </w:rPr>
        <w:t>a</w:t>
      </w:r>
      <w:r w:rsidRPr="00E05CAB" w:rsidR="007B6E61">
        <w:rPr>
          <w:rFonts w:ascii="Arial" w:hAnsi="Arial" w:cs="Arial"/>
          <w:sz w:val="23"/>
          <w:szCs w:val="23"/>
        </w:rPr>
        <w:t xml:space="preserve"> na cidade de Tatuí </w:t>
      </w:r>
      <w:r w:rsidRPr="00E05CAB" w:rsidR="00BA6C07">
        <w:rPr>
          <w:rFonts w:ascii="Arial" w:hAnsi="Arial" w:cs="Arial"/>
          <w:sz w:val="23"/>
          <w:szCs w:val="23"/>
        </w:rPr>
        <w:t>a</w:t>
      </w:r>
      <w:r w:rsidRPr="00E05CAB" w:rsidR="00DA3673">
        <w:rPr>
          <w:rFonts w:ascii="Arial" w:hAnsi="Arial" w:cs="Arial"/>
          <w:sz w:val="23"/>
          <w:szCs w:val="23"/>
        </w:rPr>
        <w:t xml:space="preserve"> </w:t>
      </w:r>
      <w:r w:rsidRPr="00E05CAB" w:rsidR="007B6E61">
        <w:rPr>
          <w:rFonts w:ascii="Arial" w:hAnsi="Arial" w:cs="Arial"/>
          <w:sz w:val="23"/>
          <w:szCs w:val="23"/>
        </w:rPr>
        <w:t xml:space="preserve">fixação </w:t>
      </w:r>
      <w:r w:rsidRPr="00E05CAB" w:rsidR="00DA3673">
        <w:rPr>
          <w:rFonts w:ascii="Arial" w:hAnsi="Arial" w:cs="Arial"/>
          <w:sz w:val="23"/>
          <w:szCs w:val="23"/>
        </w:rPr>
        <w:t>de cartazes ou adesivos em todas as repartições públicas</w:t>
      </w:r>
      <w:r w:rsidRPr="00E05CAB" w:rsidR="00BA6C07">
        <w:rPr>
          <w:rFonts w:ascii="Arial" w:hAnsi="Arial" w:cs="Arial"/>
          <w:sz w:val="23"/>
          <w:szCs w:val="23"/>
        </w:rPr>
        <w:t xml:space="preserve"> municipais</w:t>
      </w:r>
      <w:r w:rsidRPr="00E05CAB" w:rsidR="00DA3673">
        <w:rPr>
          <w:rFonts w:ascii="Arial" w:hAnsi="Arial" w:cs="Arial"/>
          <w:sz w:val="23"/>
          <w:szCs w:val="23"/>
        </w:rPr>
        <w:t>, unidades escolares</w:t>
      </w:r>
      <w:r w:rsidRPr="00E05CAB" w:rsidR="003A7DA7">
        <w:rPr>
          <w:rFonts w:ascii="Arial" w:hAnsi="Arial" w:cs="Arial"/>
          <w:sz w:val="23"/>
          <w:szCs w:val="23"/>
        </w:rPr>
        <w:t>,</w:t>
      </w:r>
      <w:r w:rsidRPr="00E05CAB" w:rsidR="00DA3673">
        <w:rPr>
          <w:rFonts w:ascii="Arial" w:hAnsi="Arial" w:cs="Arial"/>
          <w:sz w:val="23"/>
          <w:szCs w:val="23"/>
        </w:rPr>
        <w:t xml:space="preserve"> nos transportes coletivos e escolares</w:t>
      </w:r>
      <w:r w:rsidRPr="00E05CAB" w:rsidR="003A7DA7">
        <w:rPr>
          <w:rFonts w:ascii="Arial" w:hAnsi="Arial" w:cs="Arial"/>
          <w:sz w:val="23"/>
          <w:szCs w:val="23"/>
        </w:rPr>
        <w:t xml:space="preserve"> e nos terminais rodoviários</w:t>
      </w:r>
      <w:r w:rsidRPr="00E05CAB" w:rsidR="003A7DA7">
        <w:rPr>
          <w:rFonts w:ascii="Arial" w:hAnsi="Arial" w:cs="Arial"/>
          <w:color w:val="000000"/>
          <w:sz w:val="23"/>
          <w:szCs w:val="23"/>
          <w:shd w:val="clear" w:color="auto" w:fill="FFFFFF"/>
        </w:rPr>
        <w:t>, de tamanho razoável e em local</w:t>
      </w:r>
      <w:r w:rsidRPr="00E05CAB" w:rsidR="003A7DA7">
        <w:rPr>
          <w:sz w:val="23"/>
          <w:szCs w:val="23"/>
        </w:rPr>
        <w:t xml:space="preserve"> </w:t>
      </w:r>
      <w:r w:rsidRPr="00E05CAB" w:rsidR="00DA3673">
        <w:rPr>
          <w:rFonts w:ascii="Arial" w:hAnsi="Arial" w:cs="Arial"/>
          <w:sz w:val="23"/>
          <w:szCs w:val="23"/>
        </w:rPr>
        <w:t xml:space="preserve">perfeitamente </w:t>
      </w:r>
      <w:r w:rsidRPr="00E05CAB" w:rsidR="007B6E61">
        <w:rPr>
          <w:rFonts w:ascii="Arial" w:hAnsi="Arial" w:cs="Arial"/>
          <w:sz w:val="23"/>
          <w:szCs w:val="23"/>
        </w:rPr>
        <w:t>visível,</w:t>
      </w:r>
      <w:r w:rsidRPr="00E05CAB" w:rsidR="00DA3673">
        <w:rPr>
          <w:rFonts w:ascii="Arial" w:hAnsi="Arial" w:cs="Arial"/>
          <w:sz w:val="23"/>
          <w:szCs w:val="23"/>
        </w:rPr>
        <w:t xml:space="preserve"> </w:t>
      </w:r>
      <w:r w:rsidRPr="00E05CAB" w:rsidR="00DA3673">
        <w:rPr>
          <w:rFonts w:ascii="Arial" w:hAnsi="Arial" w:cs="Arial"/>
          <w:color w:val="000000"/>
          <w:sz w:val="23"/>
          <w:szCs w:val="23"/>
          <w:shd w:val="clear" w:color="auto" w:fill="FFFFFF"/>
        </w:rPr>
        <w:t xml:space="preserve">como forma de </w:t>
      </w:r>
      <w:r w:rsidRPr="00E05CAB" w:rsidR="003A7DA7">
        <w:rPr>
          <w:rFonts w:ascii="Arial" w:hAnsi="Arial" w:cs="Arial"/>
          <w:color w:val="000000"/>
          <w:sz w:val="23"/>
          <w:szCs w:val="23"/>
          <w:shd w:val="clear" w:color="auto" w:fill="FFFFFF"/>
        </w:rPr>
        <w:t>garantir o fortalecimento da ferramenta</w:t>
      </w:r>
      <w:r w:rsidRPr="00E05CAB" w:rsidR="00B71C58">
        <w:rPr>
          <w:rFonts w:ascii="Arial" w:hAnsi="Arial" w:cs="Arial"/>
          <w:color w:val="000000"/>
          <w:sz w:val="23"/>
          <w:szCs w:val="23"/>
          <w:shd w:val="clear" w:color="auto" w:fill="FFFFFF"/>
        </w:rPr>
        <w:t xml:space="preserve"> </w:t>
      </w:r>
      <w:r w:rsidRPr="00E05CAB" w:rsidR="003A7DA7">
        <w:rPr>
          <w:rFonts w:ascii="Arial" w:hAnsi="Arial" w:cs="Arial"/>
          <w:color w:val="000000"/>
          <w:sz w:val="23"/>
          <w:szCs w:val="23"/>
          <w:shd w:val="clear" w:color="auto" w:fill="FFFFFF"/>
        </w:rPr>
        <w:t>d</w:t>
      </w:r>
      <w:r w:rsidRPr="00E05CAB" w:rsidR="00DA3673">
        <w:rPr>
          <w:rFonts w:ascii="Arial" w:hAnsi="Arial" w:cs="Arial"/>
          <w:color w:val="000000"/>
          <w:sz w:val="23"/>
          <w:szCs w:val="23"/>
          <w:shd w:val="clear" w:color="auto" w:fill="FFFFFF"/>
        </w:rPr>
        <w:t>o serviço de Disque Denúncia</w:t>
      </w:r>
      <w:r w:rsidRPr="00E05CAB" w:rsidR="00BA6C07">
        <w:rPr>
          <w:rFonts w:ascii="Arial" w:hAnsi="Arial" w:cs="Arial"/>
          <w:color w:val="000000"/>
          <w:sz w:val="23"/>
          <w:szCs w:val="23"/>
          <w:shd w:val="clear" w:color="auto" w:fill="FFFFFF"/>
        </w:rPr>
        <w:t>, bem como para</w:t>
      </w:r>
      <w:r w:rsidRPr="00E05CAB" w:rsidR="003A7DA7">
        <w:rPr>
          <w:rFonts w:ascii="Arial" w:hAnsi="Arial" w:cs="Arial"/>
          <w:color w:val="000000"/>
          <w:sz w:val="23"/>
          <w:szCs w:val="23"/>
          <w:shd w:val="clear" w:color="auto" w:fill="FFFFFF"/>
        </w:rPr>
        <w:t xml:space="preserve"> incentivar o registro da denúncia e sensibilizar a sociedade em geral sobre a importância da participação de todos no combate</w:t>
      </w:r>
      <w:r w:rsidRPr="00E05CAB" w:rsidR="00DA3673">
        <w:rPr>
          <w:rFonts w:ascii="Arial" w:hAnsi="Arial" w:cs="Arial"/>
          <w:color w:val="000000"/>
          <w:sz w:val="23"/>
          <w:szCs w:val="23"/>
          <w:shd w:val="clear" w:color="auto" w:fill="FFFFFF"/>
        </w:rPr>
        <w:t xml:space="preserve"> aos crimes de violência contra a mulher, abuso, exploração sexual e de pedofilia.</w:t>
      </w:r>
    </w:p>
    <w:p w:rsidR="00305A7A" w:rsidRPr="00E05CAB" w:rsidP="00E05CAB">
      <w:pPr>
        <w:spacing w:line="312" w:lineRule="auto"/>
        <w:jc w:val="both"/>
        <w:rPr>
          <w:rFonts w:ascii="Arial" w:hAnsi="Arial" w:cs="Arial"/>
          <w:bCs/>
          <w:sz w:val="23"/>
          <w:szCs w:val="23"/>
        </w:rPr>
      </w:pPr>
    </w:p>
    <w:p w:rsidR="00305A7A" w:rsidRPr="00E05CAB" w:rsidP="00E05CAB">
      <w:pPr>
        <w:spacing w:line="312" w:lineRule="auto"/>
        <w:jc w:val="both"/>
        <w:rPr>
          <w:rFonts w:ascii="Arial" w:hAnsi="Arial" w:cs="Arial"/>
          <w:sz w:val="23"/>
          <w:szCs w:val="23"/>
        </w:rPr>
      </w:pPr>
      <w:r w:rsidRPr="00E05CAB">
        <w:rPr>
          <w:rFonts w:ascii="Arial" w:hAnsi="Arial" w:cs="Arial"/>
          <w:b/>
          <w:bCs/>
          <w:sz w:val="23"/>
          <w:szCs w:val="23"/>
        </w:rPr>
        <w:t xml:space="preserve">Art. </w:t>
      </w:r>
      <w:r w:rsidRPr="00E05CAB" w:rsidR="00B71C58">
        <w:rPr>
          <w:rFonts w:ascii="Arial" w:hAnsi="Arial" w:cs="Arial"/>
          <w:b/>
          <w:bCs/>
          <w:sz w:val="23"/>
          <w:szCs w:val="23"/>
        </w:rPr>
        <w:t>4</w:t>
      </w:r>
      <w:r w:rsidRPr="00E05CAB">
        <w:rPr>
          <w:rFonts w:ascii="Arial" w:hAnsi="Arial" w:cs="Arial"/>
          <w:b/>
          <w:bCs/>
          <w:sz w:val="23"/>
          <w:szCs w:val="23"/>
        </w:rPr>
        <w:t xml:space="preserve">º </w:t>
      </w:r>
      <w:r w:rsidRPr="00E05CAB" w:rsidR="00B71C58">
        <w:rPr>
          <w:rFonts w:ascii="Arial" w:hAnsi="Arial" w:cs="Arial"/>
          <w:color w:val="000000"/>
          <w:sz w:val="23"/>
          <w:szCs w:val="23"/>
          <w:shd w:val="clear" w:color="auto" w:fill="FFFFFF"/>
        </w:rPr>
        <w:t>O</w:t>
      </w:r>
      <w:r w:rsidRPr="00E05CAB" w:rsidR="008A6977">
        <w:rPr>
          <w:rFonts w:ascii="Arial" w:hAnsi="Arial" w:cs="Arial"/>
          <w:color w:val="000000"/>
          <w:sz w:val="23"/>
          <w:szCs w:val="23"/>
          <w:shd w:val="clear" w:color="auto" w:fill="FFFFFF"/>
        </w:rPr>
        <w:t>s</w:t>
      </w:r>
      <w:r w:rsidRPr="00E05CAB" w:rsidR="00B71C58">
        <w:rPr>
          <w:rFonts w:ascii="Arial" w:hAnsi="Arial" w:cs="Arial"/>
          <w:color w:val="000000"/>
          <w:sz w:val="23"/>
          <w:szCs w:val="23"/>
          <w:shd w:val="clear" w:color="auto" w:fill="FFFFFF"/>
        </w:rPr>
        <w:t xml:space="preserve"> </w:t>
      </w:r>
      <w:r w:rsidRPr="00E05CAB" w:rsidR="008A6977">
        <w:rPr>
          <w:rFonts w:ascii="Arial" w:hAnsi="Arial" w:cs="Arial"/>
          <w:sz w:val="23"/>
          <w:szCs w:val="23"/>
        </w:rPr>
        <w:t>cartazes, adesivos ou imagens</w:t>
      </w:r>
      <w:r w:rsidRPr="00E05CAB" w:rsidR="008A6977">
        <w:rPr>
          <w:rFonts w:ascii="Arial" w:hAnsi="Arial" w:cs="Arial"/>
          <w:color w:val="000000"/>
          <w:sz w:val="23"/>
          <w:szCs w:val="23"/>
          <w:shd w:val="clear" w:color="auto" w:fill="FFFFFF"/>
        </w:rPr>
        <w:t xml:space="preserve"> deverão</w:t>
      </w:r>
      <w:r w:rsidRPr="00E05CAB" w:rsidR="00B71C58">
        <w:rPr>
          <w:rFonts w:ascii="Arial" w:hAnsi="Arial" w:cs="Arial"/>
          <w:color w:val="000000"/>
          <w:sz w:val="23"/>
          <w:szCs w:val="23"/>
          <w:shd w:val="clear" w:color="auto" w:fill="FFFFFF"/>
        </w:rPr>
        <w:t xml:space="preserve"> conter as seguintes expressões: “ABUSO E EXPLORAÇÃO SEXUAL CONTRA CRIANÇAS E ADOLESCENTES SÃO CRIMES. DENUNCIE! DISQUE 100.” e </w:t>
      </w:r>
      <w:r w:rsidRPr="00E05CAB" w:rsidR="008A6977">
        <w:rPr>
          <w:rFonts w:ascii="Arial" w:hAnsi="Arial" w:cs="Arial"/>
          <w:color w:val="000000"/>
          <w:sz w:val="23"/>
          <w:szCs w:val="23"/>
          <w:shd w:val="clear" w:color="auto" w:fill="FFFFFF"/>
        </w:rPr>
        <w:t>“VIOLÊNCIA CONTRA A MULHER É CRIME. DENUNCIE! DISQUE 180.</w:t>
      </w:r>
      <w:r w:rsidRPr="00E05CAB" w:rsidR="008A6977">
        <w:rPr>
          <w:rFonts w:ascii="Arial" w:hAnsi="Arial" w:cs="Arial"/>
          <w:color w:val="000000"/>
          <w:sz w:val="23"/>
          <w:szCs w:val="23"/>
          <w:shd w:val="clear" w:color="auto" w:fill="FFFFFF"/>
        </w:rPr>
        <w:t>”</w:t>
      </w:r>
    </w:p>
    <w:p w:rsidR="00305A7A" w:rsidRPr="00E05CAB" w:rsidP="00E05CAB">
      <w:pPr>
        <w:spacing w:line="312" w:lineRule="auto"/>
        <w:jc w:val="both"/>
        <w:rPr>
          <w:rFonts w:ascii="Arial" w:hAnsi="Arial" w:cs="Arial"/>
          <w:sz w:val="23"/>
          <w:szCs w:val="23"/>
        </w:rPr>
      </w:pPr>
    </w:p>
    <w:p w:rsidR="006731F5" w:rsidRPr="00E05CAB" w:rsidP="00E05CAB">
      <w:pPr>
        <w:spacing w:line="312" w:lineRule="auto"/>
        <w:jc w:val="both"/>
        <w:rPr>
          <w:rFonts w:ascii="Arial" w:hAnsi="Arial" w:cs="Arial"/>
          <w:b/>
          <w:bCs/>
          <w:sz w:val="23"/>
          <w:szCs w:val="23"/>
        </w:rPr>
      </w:pPr>
      <w:r w:rsidRPr="00E05CAB">
        <w:rPr>
          <w:rFonts w:ascii="Arial" w:hAnsi="Arial" w:cs="Arial"/>
          <w:b/>
          <w:bCs/>
          <w:sz w:val="23"/>
          <w:szCs w:val="23"/>
        </w:rPr>
        <w:t>Art.</w:t>
      </w:r>
      <w:r w:rsidRPr="00E05CAB">
        <w:rPr>
          <w:rFonts w:ascii="Arial" w:hAnsi="Arial" w:cs="Arial"/>
          <w:b/>
          <w:bCs/>
          <w:sz w:val="23"/>
          <w:szCs w:val="23"/>
        </w:rPr>
        <w:t xml:space="preserve">  </w:t>
      </w:r>
      <w:r w:rsidRPr="00E05CAB">
        <w:rPr>
          <w:rFonts w:ascii="Arial" w:hAnsi="Arial" w:cs="Arial"/>
          <w:b/>
          <w:bCs/>
          <w:sz w:val="23"/>
          <w:szCs w:val="23"/>
        </w:rPr>
        <w:t xml:space="preserve">5º </w:t>
      </w:r>
      <w:r w:rsidRPr="00E05CAB">
        <w:rPr>
          <w:rFonts w:ascii="Arial" w:hAnsi="Arial" w:cs="Arial"/>
          <w:sz w:val="23"/>
          <w:szCs w:val="23"/>
        </w:rPr>
        <w:t>O Poder Executivo regulamentará a presente Lei no prazo de 30 (trinta) dias, contados a partir da data de sua publicação.</w:t>
      </w:r>
      <w:r w:rsidRPr="00E05CAB">
        <w:rPr>
          <w:rFonts w:ascii="Arial" w:hAnsi="Arial" w:cs="Arial"/>
          <w:b/>
          <w:bCs/>
          <w:sz w:val="23"/>
          <w:szCs w:val="23"/>
        </w:rPr>
        <w:t xml:space="preserve"> </w:t>
      </w:r>
    </w:p>
    <w:p w:rsidR="006731F5" w:rsidRPr="00E05CAB" w:rsidP="00E05CAB">
      <w:pPr>
        <w:spacing w:line="312" w:lineRule="auto"/>
        <w:jc w:val="both"/>
        <w:rPr>
          <w:rFonts w:ascii="Arial" w:hAnsi="Arial" w:cs="Arial"/>
          <w:sz w:val="23"/>
          <w:szCs w:val="23"/>
        </w:rPr>
      </w:pPr>
    </w:p>
    <w:p w:rsidR="00305A7A" w:rsidRPr="00E05CAB" w:rsidP="00E05CAB">
      <w:pPr>
        <w:spacing w:line="312" w:lineRule="auto"/>
        <w:jc w:val="both"/>
        <w:rPr>
          <w:rFonts w:ascii="Arial" w:hAnsi="Arial" w:cs="Arial"/>
          <w:i/>
          <w:iCs/>
          <w:sz w:val="23"/>
          <w:szCs w:val="23"/>
        </w:rPr>
      </w:pPr>
      <w:r w:rsidRPr="00E05CAB">
        <w:rPr>
          <w:rFonts w:ascii="Arial" w:hAnsi="Arial" w:cs="Arial"/>
          <w:b/>
          <w:bCs/>
          <w:sz w:val="23"/>
          <w:szCs w:val="23"/>
        </w:rPr>
        <w:t xml:space="preserve">Art. </w:t>
      </w:r>
      <w:r w:rsidRPr="00E05CAB" w:rsidR="006731F5">
        <w:rPr>
          <w:rFonts w:ascii="Arial" w:hAnsi="Arial" w:cs="Arial"/>
          <w:b/>
          <w:bCs/>
          <w:sz w:val="23"/>
          <w:szCs w:val="23"/>
        </w:rPr>
        <w:t>6</w:t>
      </w:r>
      <w:r w:rsidRPr="00E05CAB">
        <w:rPr>
          <w:rFonts w:ascii="Arial" w:hAnsi="Arial" w:cs="Arial"/>
          <w:b/>
          <w:bCs/>
          <w:sz w:val="23"/>
          <w:szCs w:val="23"/>
        </w:rPr>
        <w:t xml:space="preserve">º </w:t>
      </w:r>
      <w:r w:rsidRPr="00E05CAB" w:rsidR="00B71C58">
        <w:rPr>
          <w:rFonts w:ascii="Arial" w:hAnsi="Arial" w:cs="Arial"/>
          <w:sz w:val="23"/>
          <w:szCs w:val="23"/>
        </w:rPr>
        <w:t>As despesas decorrentes da implantação desta lei correrão por conta das dotações orçamentárias próprias, suplementadas se necessário.</w:t>
      </w:r>
    </w:p>
    <w:p w:rsidR="00057BAC" w:rsidRPr="00E05CAB" w:rsidP="00E05CAB">
      <w:pPr>
        <w:spacing w:line="312" w:lineRule="auto"/>
        <w:jc w:val="both"/>
        <w:rPr>
          <w:rFonts w:ascii="Arial" w:hAnsi="Arial" w:cs="Arial"/>
          <w:sz w:val="23"/>
          <w:szCs w:val="23"/>
        </w:rPr>
      </w:pPr>
    </w:p>
    <w:p w:rsidR="00057BAC" w:rsidRPr="00E05CAB" w:rsidP="00E05CAB">
      <w:pPr>
        <w:spacing w:line="312" w:lineRule="auto"/>
        <w:jc w:val="both"/>
        <w:rPr>
          <w:rFonts w:ascii="Arial" w:hAnsi="Arial" w:cs="Arial"/>
          <w:sz w:val="23"/>
          <w:szCs w:val="23"/>
        </w:rPr>
      </w:pPr>
      <w:r w:rsidRPr="00E05CAB">
        <w:rPr>
          <w:rFonts w:ascii="Arial" w:hAnsi="Arial" w:cs="Arial"/>
          <w:b/>
          <w:bCs/>
          <w:sz w:val="23"/>
          <w:szCs w:val="23"/>
        </w:rPr>
        <w:t xml:space="preserve">Art. </w:t>
      </w:r>
      <w:r w:rsidRPr="00E05CAB" w:rsidR="006731F5">
        <w:rPr>
          <w:rFonts w:ascii="Arial" w:hAnsi="Arial" w:cs="Arial"/>
          <w:b/>
          <w:sz w:val="23"/>
          <w:szCs w:val="23"/>
        </w:rPr>
        <w:t>7</w:t>
      </w:r>
      <w:r w:rsidRPr="00E05CAB">
        <w:rPr>
          <w:rFonts w:ascii="Arial" w:hAnsi="Arial" w:cs="Arial"/>
          <w:b/>
          <w:sz w:val="23"/>
          <w:szCs w:val="23"/>
        </w:rPr>
        <w:t>º</w:t>
      </w:r>
      <w:r w:rsidRPr="00E05CAB">
        <w:rPr>
          <w:rFonts w:ascii="Arial" w:hAnsi="Arial" w:cs="Arial"/>
          <w:sz w:val="23"/>
          <w:szCs w:val="23"/>
        </w:rPr>
        <w:t xml:space="preserve"> Esta Lei entra em </w:t>
      </w:r>
      <w:r w:rsidRPr="00E05CAB" w:rsidR="008A6977">
        <w:rPr>
          <w:rFonts w:ascii="Arial" w:hAnsi="Arial" w:cs="Arial"/>
          <w:sz w:val="23"/>
          <w:szCs w:val="23"/>
        </w:rPr>
        <w:t>vigor na data de sua publicação, revogadas as disposições em contrário.</w:t>
      </w:r>
      <w:r w:rsidRPr="00E05CAB" w:rsidR="008A6977">
        <w:rPr>
          <w:sz w:val="23"/>
          <w:szCs w:val="23"/>
        </w:rPr>
        <w:t xml:space="preserve"> </w:t>
      </w:r>
    </w:p>
    <w:p w:rsidR="009916B3" w:rsidRPr="00E05CAB" w:rsidP="00E05CAB">
      <w:pPr>
        <w:spacing w:line="312" w:lineRule="auto"/>
        <w:jc w:val="both"/>
        <w:rPr>
          <w:rFonts w:ascii="Arial" w:hAnsi="Arial" w:cs="Arial"/>
          <w:sz w:val="23"/>
          <w:szCs w:val="23"/>
        </w:rPr>
      </w:pPr>
    </w:p>
    <w:p w:rsidR="005C49E8" w:rsidRPr="00E05CAB" w:rsidP="00E05CAB">
      <w:pPr>
        <w:spacing w:line="312" w:lineRule="auto"/>
        <w:jc w:val="both"/>
        <w:rPr>
          <w:rFonts w:ascii="Arial" w:hAnsi="Arial" w:cs="Arial"/>
          <w:sz w:val="23"/>
          <w:szCs w:val="23"/>
        </w:rPr>
      </w:pPr>
    </w:p>
    <w:p w:rsidR="009026D9" w:rsidRPr="00E05CAB" w:rsidP="00E05CAB">
      <w:pPr>
        <w:spacing w:line="312" w:lineRule="auto"/>
        <w:jc w:val="center"/>
        <w:rPr>
          <w:rFonts w:ascii="Arial" w:hAnsi="Arial" w:cs="Arial"/>
          <w:b/>
          <w:sz w:val="23"/>
          <w:szCs w:val="23"/>
        </w:rPr>
      </w:pPr>
      <w:r w:rsidRPr="00E05CAB">
        <w:rPr>
          <w:rFonts w:ascii="Arial" w:hAnsi="Arial" w:cs="Arial"/>
          <w:b/>
          <w:sz w:val="23"/>
          <w:szCs w:val="23"/>
        </w:rPr>
        <w:t>JUSTIFICATIVA</w:t>
      </w:r>
    </w:p>
    <w:p w:rsidR="009026D9" w:rsidRPr="00E05CAB" w:rsidP="00E05CAB">
      <w:pPr>
        <w:spacing w:line="312" w:lineRule="auto"/>
        <w:jc w:val="both"/>
        <w:rPr>
          <w:rFonts w:ascii="Arial" w:hAnsi="Arial" w:cs="Arial"/>
          <w:sz w:val="23"/>
          <w:szCs w:val="23"/>
        </w:rPr>
      </w:pPr>
    </w:p>
    <w:p w:rsidR="00E05CAB" w:rsidRPr="00E05CAB" w:rsidP="00E05CAB">
      <w:pPr>
        <w:spacing w:line="312" w:lineRule="auto"/>
        <w:jc w:val="both"/>
        <w:rPr>
          <w:rFonts w:ascii="Arial" w:hAnsi="Arial" w:cs="Arial"/>
          <w:sz w:val="23"/>
          <w:szCs w:val="23"/>
        </w:rPr>
      </w:pPr>
      <w:r w:rsidRPr="00E05CAB">
        <w:rPr>
          <w:rFonts w:ascii="Arial" w:hAnsi="Arial" w:cs="Arial"/>
          <w:sz w:val="23"/>
          <w:szCs w:val="23"/>
        </w:rPr>
        <w:t xml:space="preserve">O presente projeto de lei tem a finalidade de </w:t>
      </w:r>
      <w:r w:rsidRPr="00E05CAB">
        <w:rPr>
          <w:rFonts w:ascii="Arial" w:hAnsi="Arial" w:cs="Arial"/>
          <w:sz w:val="23"/>
          <w:szCs w:val="23"/>
        </w:rPr>
        <w:t>incentivar o registro da denúncia e sensibilizar a sociedade em geral sobre a importância da participação de todos no combate aos crimes de violência contra a mulher, abuso, exploração sexual e de pedofilia.</w:t>
      </w:r>
    </w:p>
    <w:p w:rsidR="00851D7F" w:rsidRPr="00E05CAB" w:rsidP="00E05CAB">
      <w:pPr>
        <w:spacing w:line="312" w:lineRule="auto"/>
        <w:jc w:val="both"/>
        <w:rPr>
          <w:rFonts w:ascii="Arial" w:hAnsi="Arial" w:cs="Arial"/>
          <w:sz w:val="23"/>
          <w:szCs w:val="23"/>
        </w:rPr>
      </w:pPr>
    </w:p>
    <w:p w:rsidR="00851D7F" w:rsidRPr="00E05CAB" w:rsidP="00E05CAB">
      <w:pPr>
        <w:spacing w:line="312" w:lineRule="auto"/>
        <w:jc w:val="both"/>
        <w:rPr>
          <w:rFonts w:ascii="Arial" w:hAnsi="Arial" w:cs="Arial"/>
          <w:sz w:val="23"/>
          <w:szCs w:val="23"/>
        </w:rPr>
      </w:pPr>
      <w:r w:rsidRPr="00E05CAB">
        <w:rPr>
          <w:rFonts w:ascii="Arial" w:hAnsi="Arial" w:cs="Arial"/>
          <w:sz w:val="23"/>
          <w:szCs w:val="23"/>
        </w:rPr>
        <w:t>O Disque 100 e 180 são serviços gratuitos para denúncias de violações. Qualquer pessoa pode fazer uma denúncia nos canais que funcionam 24 horas por dia. Os órgãos receptores dos relatos de violações são responsáveis por cadastrar as informações e encaminhá-la</w:t>
      </w:r>
      <w:r w:rsidR="00E05CAB">
        <w:rPr>
          <w:rFonts w:ascii="Arial" w:hAnsi="Arial" w:cs="Arial"/>
          <w:sz w:val="23"/>
          <w:szCs w:val="23"/>
        </w:rPr>
        <w:t>s aos órgãos competentes, como a P</w:t>
      </w:r>
      <w:r w:rsidRPr="00E05CAB">
        <w:rPr>
          <w:rFonts w:ascii="Arial" w:hAnsi="Arial" w:cs="Arial"/>
          <w:sz w:val="23"/>
          <w:szCs w:val="23"/>
        </w:rPr>
        <w:t>olícia, Defensoria Pública, Ministério Público e Poder Judiciário.</w:t>
      </w:r>
    </w:p>
    <w:p w:rsidR="00E05CAB" w:rsidRPr="00E05CAB" w:rsidP="00E05CAB">
      <w:pPr>
        <w:spacing w:line="312" w:lineRule="auto"/>
        <w:jc w:val="both"/>
        <w:rPr>
          <w:rFonts w:ascii="Arial" w:hAnsi="Arial" w:cs="Arial"/>
          <w:sz w:val="23"/>
          <w:szCs w:val="23"/>
        </w:rPr>
      </w:pPr>
    </w:p>
    <w:p w:rsidR="00851D7F" w:rsidRPr="00E05CAB" w:rsidP="00E05CAB">
      <w:pPr>
        <w:spacing w:line="312" w:lineRule="auto"/>
        <w:jc w:val="both"/>
        <w:rPr>
          <w:rFonts w:ascii="Arial" w:hAnsi="Arial" w:cs="Arial"/>
          <w:sz w:val="23"/>
          <w:szCs w:val="23"/>
        </w:rPr>
      </w:pPr>
      <w:r w:rsidRPr="00E05CAB">
        <w:rPr>
          <w:rFonts w:ascii="Arial" w:hAnsi="Arial" w:cs="Arial"/>
          <w:sz w:val="23"/>
          <w:szCs w:val="23"/>
        </w:rPr>
        <w:t>Os registro</w:t>
      </w:r>
      <w:r>
        <w:rPr>
          <w:rFonts w:ascii="Arial" w:hAnsi="Arial" w:cs="Arial"/>
          <w:sz w:val="23"/>
          <w:szCs w:val="23"/>
        </w:rPr>
        <w:t>s</w:t>
      </w:r>
      <w:r w:rsidRPr="00E05CAB">
        <w:rPr>
          <w:rFonts w:ascii="Arial" w:hAnsi="Arial" w:cs="Arial"/>
          <w:sz w:val="23"/>
          <w:szCs w:val="23"/>
        </w:rPr>
        <w:t xml:space="preserve"> de violência contra mulher somaram mais de 105 mil denúncias em 2020. Já </w:t>
      </w:r>
      <w:r>
        <w:rPr>
          <w:rFonts w:ascii="Arial" w:hAnsi="Arial" w:cs="Arial"/>
          <w:sz w:val="23"/>
          <w:szCs w:val="23"/>
        </w:rPr>
        <w:t xml:space="preserve">os registros de </w:t>
      </w:r>
      <w:r w:rsidRPr="00E05CAB">
        <w:rPr>
          <w:rFonts w:ascii="Arial" w:hAnsi="Arial" w:cs="Arial"/>
          <w:sz w:val="23"/>
          <w:szCs w:val="23"/>
        </w:rPr>
        <w:t xml:space="preserve">violência contra crianças e adolescentes </w:t>
      </w:r>
      <w:r>
        <w:rPr>
          <w:rFonts w:ascii="Arial" w:hAnsi="Arial" w:cs="Arial"/>
          <w:sz w:val="23"/>
          <w:szCs w:val="23"/>
        </w:rPr>
        <w:t>somaram</w:t>
      </w:r>
      <w:r w:rsidRPr="00E05CAB">
        <w:rPr>
          <w:rFonts w:ascii="Arial" w:hAnsi="Arial" w:cs="Arial"/>
          <w:sz w:val="23"/>
          <w:szCs w:val="23"/>
        </w:rPr>
        <w:t xml:space="preserve"> mais de 95 mil denúncias registradas. </w:t>
      </w:r>
      <w:r w:rsidRPr="00E05CAB" w:rsidR="00BA6C07">
        <w:rPr>
          <w:rFonts w:ascii="Arial" w:hAnsi="Arial" w:cs="Arial"/>
          <w:sz w:val="23"/>
          <w:szCs w:val="23"/>
        </w:rPr>
        <w:t>O crescimento das denúncias se deve a ampliação dos canais de denúncia e o conhecimento da existência deles por parte da população. Por isso, é tão importante afixar placas de avisos sobre</w:t>
      </w:r>
      <w:r w:rsidRPr="00E05CAB">
        <w:rPr>
          <w:rFonts w:ascii="Arial" w:hAnsi="Arial" w:cs="Arial"/>
          <w:sz w:val="23"/>
          <w:szCs w:val="23"/>
        </w:rPr>
        <w:t xml:space="preserve"> a importância do</w:t>
      </w:r>
      <w:r w:rsidRPr="00E05CAB" w:rsidR="00BA6C07">
        <w:rPr>
          <w:rFonts w:ascii="Arial" w:hAnsi="Arial" w:cs="Arial"/>
          <w:sz w:val="23"/>
          <w:szCs w:val="23"/>
        </w:rPr>
        <w:t xml:space="preserve"> </w:t>
      </w:r>
      <w:r w:rsidRPr="00E05CAB">
        <w:rPr>
          <w:rFonts w:ascii="Arial" w:hAnsi="Arial" w:cs="Arial"/>
          <w:sz w:val="23"/>
          <w:szCs w:val="23"/>
        </w:rPr>
        <w:t xml:space="preserve">combate à violência contra a mulher e ao abuso e exploração sexual de crianças e adolescentes </w:t>
      </w:r>
      <w:r>
        <w:rPr>
          <w:rFonts w:ascii="Arial" w:hAnsi="Arial" w:cs="Arial"/>
          <w:sz w:val="23"/>
          <w:szCs w:val="23"/>
        </w:rPr>
        <w:t>em</w:t>
      </w:r>
      <w:r w:rsidRPr="00E05CAB" w:rsidR="00BA6C07">
        <w:rPr>
          <w:rFonts w:ascii="Arial" w:hAnsi="Arial" w:cs="Arial"/>
          <w:sz w:val="23"/>
          <w:szCs w:val="23"/>
        </w:rPr>
        <w:t xml:space="preserve"> locais </w:t>
      </w:r>
      <w:r w:rsidRPr="00E05CAB">
        <w:rPr>
          <w:rFonts w:ascii="Arial" w:hAnsi="Arial" w:cs="Arial"/>
          <w:sz w:val="23"/>
          <w:szCs w:val="23"/>
        </w:rPr>
        <w:t>de grande circulação</w:t>
      </w:r>
      <w:r w:rsidRPr="00E05CAB" w:rsidR="00BA6C07">
        <w:rPr>
          <w:rFonts w:ascii="Arial" w:hAnsi="Arial" w:cs="Arial"/>
          <w:sz w:val="23"/>
          <w:szCs w:val="23"/>
        </w:rPr>
        <w:t xml:space="preserve">, para que </w:t>
      </w:r>
      <w:r w:rsidRPr="00E05CAB">
        <w:rPr>
          <w:rFonts w:ascii="Arial" w:hAnsi="Arial" w:cs="Arial"/>
          <w:sz w:val="23"/>
          <w:szCs w:val="23"/>
        </w:rPr>
        <w:t>todos os munícipes</w:t>
      </w:r>
      <w:r w:rsidRPr="00E05CAB" w:rsidR="00BA6C07">
        <w:rPr>
          <w:rFonts w:ascii="Arial" w:hAnsi="Arial" w:cs="Arial"/>
          <w:sz w:val="23"/>
          <w:szCs w:val="23"/>
        </w:rPr>
        <w:t xml:space="preserve"> tenham consciência sobre o crime e os canais de denúncia disponíveis.</w:t>
      </w:r>
    </w:p>
    <w:p w:rsidR="00E05CAB" w:rsidRPr="00E05CAB" w:rsidP="00E05CAB">
      <w:pPr>
        <w:spacing w:line="312" w:lineRule="auto"/>
        <w:jc w:val="both"/>
        <w:rPr>
          <w:rFonts w:ascii="Arial" w:hAnsi="Arial" w:cs="Arial"/>
          <w:sz w:val="23"/>
          <w:szCs w:val="23"/>
        </w:rPr>
      </w:pPr>
    </w:p>
    <w:p w:rsidR="008A6977" w:rsidRPr="00E05CAB" w:rsidP="00E05CAB">
      <w:pPr>
        <w:spacing w:line="312" w:lineRule="auto"/>
        <w:jc w:val="both"/>
        <w:rPr>
          <w:rFonts w:ascii="Arial" w:hAnsi="Arial" w:cs="Arial"/>
          <w:sz w:val="23"/>
          <w:szCs w:val="23"/>
        </w:rPr>
      </w:pPr>
      <w:r w:rsidRPr="00E05CAB">
        <w:rPr>
          <w:rFonts w:ascii="Arial" w:hAnsi="Arial" w:cs="Arial"/>
          <w:sz w:val="23"/>
          <w:szCs w:val="23"/>
        </w:rPr>
        <w:t>Diante do exposto, após apreciação, conto com a aprovação desta propositura pelos nobres Pares</w:t>
      </w:r>
      <w:r w:rsidRPr="00E05CAB" w:rsidR="00E05CAB">
        <w:rPr>
          <w:rFonts w:ascii="Arial" w:hAnsi="Arial" w:cs="Arial"/>
          <w:sz w:val="23"/>
          <w:szCs w:val="23"/>
        </w:rPr>
        <w:t>.</w:t>
      </w:r>
    </w:p>
    <w:p w:rsidR="001831A3" w:rsidRPr="00E05CAB" w:rsidP="00E05CAB">
      <w:pPr>
        <w:spacing w:line="312" w:lineRule="auto"/>
        <w:jc w:val="both"/>
        <w:rPr>
          <w:rFonts w:ascii="Arial" w:hAnsi="Arial" w:cs="Arial"/>
          <w:sz w:val="23"/>
          <w:szCs w:val="23"/>
        </w:rPr>
      </w:pPr>
    </w:p>
    <w:p w:rsidR="0058318B" w:rsidP="0058318B">
      <w:pPr>
        <w:spacing w:line="312" w:lineRule="auto"/>
        <w:jc w:val="center"/>
        <w:rPr>
          <w:rFonts w:ascii="Arial" w:hAnsi="Arial" w:cs="Arial"/>
          <w:b/>
        </w:rPr>
      </w:pPr>
      <w:r>
        <w:rPr>
          <w:rFonts w:ascii="Arial" w:hAnsi="Arial" w:cs="Arial"/>
          <w:b/>
        </w:rPr>
        <w:t xml:space="preserve">Sala das Sessões “Ver. Rafael </w:t>
      </w:r>
      <w:r>
        <w:rPr>
          <w:rFonts w:ascii="Arial" w:hAnsi="Arial" w:cs="Arial"/>
          <w:b/>
        </w:rPr>
        <w:t>Orsi</w:t>
      </w:r>
      <w:r>
        <w:rPr>
          <w:rFonts w:ascii="Arial" w:hAnsi="Arial" w:cs="Arial"/>
          <w:b/>
        </w:rPr>
        <w:t xml:space="preserve"> Filho”, 24 de maio de 2021.</w:t>
      </w:r>
    </w:p>
    <w:p w:rsidR="0058318B" w:rsidP="0058318B">
      <w:pPr>
        <w:spacing w:line="312" w:lineRule="auto"/>
        <w:jc w:val="center"/>
        <w:rPr>
          <w:rFonts w:ascii="Arial" w:hAnsi="Arial" w:cs="Arial"/>
          <w:b/>
        </w:rPr>
      </w:pPr>
    </w:p>
    <w:p w:rsidR="0058318B" w:rsidP="0058318B">
      <w:pPr>
        <w:jc w:val="center"/>
        <w:rPr>
          <w:rFonts w:ascii="Arial" w:hAnsi="Arial" w:cs="Arial"/>
          <w:b/>
          <w:sz w:val="22"/>
          <w:szCs w:val="22"/>
        </w:rPr>
      </w:pPr>
      <w:r>
        <w:rPr>
          <w:rFonts w:ascii="Arial" w:hAnsi="Arial" w:cs="Arial"/>
          <w:b/>
          <w:sz w:val="22"/>
          <w:szCs w:val="22"/>
        </w:rPr>
        <w:t xml:space="preserve">   </w:t>
      </w:r>
      <w:r>
        <w:rPr>
          <w:rFonts w:ascii="Arial" w:hAnsi="Arial" w:cs="Arial"/>
          <w:b/>
          <w:sz w:val="22"/>
          <w:szCs w:val="22"/>
        </w:rPr>
        <w:t>FÁBIO VILLA NOVA</w:t>
      </w:r>
      <w:r>
        <w:rPr>
          <w:rFonts w:ascii="Arial" w:hAnsi="Arial" w:cs="Arial"/>
          <w:b/>
          <w:sz w:val="22"/>
          <w:szCs w:val="22"/>
        </w:rPr>
        <w:t xml:space="preserve">                            PAULINHO MOTOS</w:t>
      </w:r>
    </w:p>
    <w:p w:rsidR="0058318B" w:rsidP="0058318B">
      <w:pPr>
        <w:jc w:val="center"/>
        <w:rPr>
          <w:rFonts w:ascii="Arial" w:hAnsi="Arial" w:cs="Arial"/>
          <w:b/>
          <w:sz w:val="22"/>
          <w:szCs w:val="22"/>
        </w:rPr>
      </w:pPr>
      <w:r>
        <w:rPr>
          <w:rFonts w:ascii="Arial" w:hAnsi="Arial" w:cs="Arial"/>
          <w:b/>
          <w:sz w:val="22"/>
          <w:szCs w:val="22"/>
        </w:rPr>
        <w:t xml:space="preserve">     Vereador                                             </w:t>
      </w:r>
      <w:r>
        <w:rPr>
          <w:rFonts w:ascii="Arial" w:hAnsi="Arial" w:cs="Arial"/>
          <w:b/>
          <w:sz w:val="22"/>
          <w:szCs w:val="22"/>
        </w:rPr>
        <w:t>Vereador</w:t>
      </w:r>
    </w:p>
    <w:p w:rsidR="008A6977" w:rsidRPr="00E05CAB" w:rsidP="0058318B">
      <w:pPr>
        <w:spacing w:line="312" w:lineRule="auto"/>
        <w:jc w:val="center"/>
        <w:rPr>
          <w:rFonts w:ascii="Arial" w:hAnsi="Arial" w:cs="Arial"/>
          <w:b/>
          <w:sz w:val="23"/>
          <w:szCs w:val="23"/>
        </w:rPr>
      </w:pPr>
    </w:p>
    <w:sectPr w:rsidSect="00305A7A">
      <w:headerReference w:type="default" r:id="rId5"/>
      <w:footerReference w:type="default" r:id="rId6"/>
      <w:pgSz w:w="11906" w:h="16838" w:code="9"/>
      <w:pgMar w:top="1418" w:right="1133" w:bottom="567" w:left="1418" w:header="709"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P="00064623">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Text Box 4" o:spid="_x0000_s2049" type="#_x0000_t202" style="width:79.7pt;height:87.45pt;margin-top:-0.55pt;margin-left:-9pt;mso-height-relative:margin;mso-width-relative:margin;mso-wrap-style:none;position:absolute;visibility:visible;z-index:251658240" strokecolor="white">
          <v:textbox style="mso-fit-shape-to-text:t">
            <w:txbxContent>
              <w:p w:rsidR="002C6F1F">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87374"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2C6F1F" w:rsidP="00064623">
    <w:pPr>
      <w:pStyle w:val="Header"/>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P="0006462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P="00064623">
    <w:pPr>
      <w:pStyle w:val="Header"/>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P="00064623">
    <w:pPr>
      <w:pStyle w:val="Header"/>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P="00064623">
    <w:pPr>
      <w:pStyle w:val="Header"/>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r w:rsidRPr="002C6F1F">
      <w:rPr>
        <w:rFonts w:ascii="Monotype Corsiva" w:hAnsi="Monotype Corsiva"/>
      </w:rP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characterSpacingControl w:val="doNotCompress"/>
  <w:compat/>
  <w:rsids>
    <w:rsidRoot w:val="00064623"/>
    <w:rsid w:val="000052C1"/>
    <w:rsid w:val="00016C27"/>
    <w:rsid w:val="00020E87"/>
    <w:rsid w:val="000235AE"/>
    <w:rsid w:val="0002389C"/>
    <w:rsid w:val="00031A3F"/>
    <w:rsid w:val="000378D8"/>
    <w:rsid w:val="00041837"/>
    <w:rsid w:val="00041F6A"/>
    <w:rsid w:val="0005123C"/>
    <w:rsid w:val="00055F2B"/>
    <w:rsid w:val="00057BAC"/>
    <w:rsid w:val="00064623"/>
    <w:rsid w:val="000668BB"/>
    <w:rsid w:val="00067115"/>
    <w:rsid w:val="0007698A"/>
    <w:rsid w:val="000866CE"/>
    <w:rsid w:val="00086BD2"/>
    <w:rsid w:val="000913D6"/>
    <w:rsid w:val="000B27E4"/>
    <w:rsid w:val="000B4D14"/>
    <w:rsid w:val="000B55C2"/>
    <w:rsid w:val="000C03E7"/>
    <w:rsid w:val="000C58CB"/>
    <w:rsid w:val="000C632B"/>
    <w:rsid w:val="000D39D2"/>
    <w:rsid w:val="000D62D3"/>
    <w:rsid w:val="000D6B09"/>
    <w:rsid w:val="000E268C"/>
    <w:rsid w:val="000E2973"/>
    <w:rsid w:val="000E6372"/>
    <w:rsid w:val="000F1EE4"/>
    <w:rsid w:val="000F2497"/>
    <w:rsid w:val="001061F1"/>
    <w:rsid w:val="001072BE"/>
    <w:rsid w:val="00110A60"/>
    <w:rsid w:val="00117766"/>
    <w:rsid w:val="001200EC"/>
    <w:rsid w:val="00120B06"/>
    <w:rsid w:val="00120D6D"/>
    <w:rsid w:val="00122441"/>
    <w:rsid w:val="00124BEB"/>
    <w:rsid w:val="001426C9"/>
    <w:rsid w:val="001709FD"/>
    <w:rsid w:val="001819DE"/>
    <w:rsid w:val="001831A3"/>
    <w:rsid w:val="001855F7"/>
    <w:rsid w:val="001864FE"/>
    <w:rsid w:val="001913D9"/>
    <w:rsid w:val="001932EC"/>
    <w:rsid w:val="001A4C8F"/>
    <w:rsid w:val="001A66E4"/>
    <w:rsid w:val="001A6AE3"/>
    <w:rsid w:val="001A6BAE"/>
    <w:rsid w:val="001B0BEC"/>
    <w:rsid w:val="001B2D2B"/>
    <w:rsid w:val="001B4A99"/>
    <w:rsid w:val="001B607F"/>
    <w:rsid w:val="001B7CB8"/>
    <w:rsid w:val="001C12EF"/>
    <w:rsid w:val="001D01BC"/>
    <w:rsid w:val="001D31D1"/>
    <w:rsid w:val="001D34CD"/>
    <w:rsid w:val="001D42D6"/>
    <w:rsid w:val="001D59F4"/>
    <w:rsid w:val="001F033F"/>
    <w:rsid w:val="001F1A60"/>
    <w:rsid w:val="001F5631"/>
    <w:rsid w:val="001F6E31"/>
    <w:rsid w:val="0020184F"/>
    <w:rsid w:val="00206C4D"/>
    <w:rsid w:val="00213028"/>
    <w:rsid w:val="002132E2"/>
    <w:rsid w:val="00213FCD"/>
    <w:rsid w:val="00216FEE"/>
    <w:rsid w:val="002234BF"/>
    <w:rsid w:val="00223785"/>
    <w:rsid w:val="00231927"/>
    <w:rsid w:val="002320A1"/>
    <w:rsid w:val="0023413E"/>
    <w:rsid w:val="00240086"/>
    <w:rsid w:val="002433A3"/>
    <w:rsid w:val="00250F00"/>
    <w:rsid w:val="00252C00"/>
    <w:rsid w:val="0025739E"/>
    <w:rsid w:val="00262F47"/>
    <w:rsid w:val="002642B9"/>
    <w:rsid w:val="00265B1C"/>
    <w:rsid w:val="002708CE"/>
    <w:rsid w:val="00276FB9"/>
    <w:rsid w:val="002771D7"/>
    <w:rsid w:val="00280495"/>
    <w:rsid w:val="002910BE"/>
    <w:rsid w:val="00292C38"/>
    <w:rsid w:val="002948AE"/>
    <w:rsid w:val="002950B6"/>
    <w:rsid w:val="00295918"/>
    <w:rsid w:val="002960BF"/>
    <w:rsid w:val="002A5ECE"/>
    <w:rsid w:val="002B0327"/>
    <w:rsid w:val="002B621B"/>
    <w:rsid w:val="002C61D1"/>
    <w:rsid w:val="002C6F1F"/>
    <w:rsid w:val="002E1042"/>
    <w:rsid w:val="002E2C27"/>
    <w:rsid w:val="002E6D0F"/>
    <w:rsid w:val="002F3190"/>
    <w:rsid w:val="002F31D9"/>
    <w:rsid w:val="002F3437"/>
    <w:rsid w:val="00304550"/>
    <w:rsid w:val="00305A7A"/>
    <w:rsid w:val="00306F78"/>
    <w:rsid w:val="003154DE"/>
    <w:rsid w:val="00320352"/>
    <w:rsid w:val="00322249"/>
    <w:rsid w:val="003223BA"/>
    <w:rsid w:val="0032499F"/>
    <w:rsid w:val="00333B44"/>
    <w:rsid w:val="00334D6E"/>
    <w:rsid w:val="00336F1F"/>
    <w:rsid w:val="00341DD6"/>
    <w:rsid w:val="003543BB"/>
    <w:rsid w:val="00374544"/>
    <w:rsid w:val="00380F90"/>
    <w:rsid w:val="0038402E"/>
    <w:rsid w:val="00394F97"/>
    <w:rsid w:val="003A04FD"/>
    <w:rsid w:val="003A4DD6"/>
    <w:rsid w:val="003A5902"/>
    <w:rsid w:val="003A7448"/>
    <w:rsid w:val="003A7DA7"/>
    <w:rsid w:val="003B0260"/>
    <w:rsid w:val="003B5C79"/>
    <w:rsid w:val="003C1785"/>
    <w:rsid w:val="003C2311"/>
    <w:rsid w:val="003E0C6B"/>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2199"/>
    <w:rsid w:val="00465639"/>
    <w:rsid w:val="00466F1A"/>
    <w:rsid w:val="004765DD"/>
    <w:rsid w:val="00480072"/>
    <w:rsid w:val="00480262"/>
    <w:rsid w:val="0049301E"/>
    <w:rsid w:val="004942FC"/>
    <w:rsid w:val="004A1103"/>
    <w:rsid w:val="004A7EAA"/>
    <w:rsid w:val="004B225C"/>
    <w:rsid w:val="004B2CA2"/>
    <w:rsid w:val="004B59D1"/>
    <w:rsid w:val="004C52BD"/>
    <w:rsid w:val="004D0FE9"/>
    <w:rsid w:val="004D12EA"/>
    <w:rsid w:val="004E68AA"/>
    <w:rsid w:val="004E7374"/>
    <w:rsid w:val="004F4EF1"/>
    <w:rsid w:val="005000F8"/>
    <w:rsid w:val="00506039"/>
    <w:rsid w:val="005104FC"/>
    <w:rsid w:val="0051108C"/>
    <w:rsid w:val="0052466B"/>
    <w:rsid w:val="005250A5"/>
    <w:rsid w:val="00535049"/>
    <w:rsid w:val="005363BF"/>
    <w:rsid w:val="0054088D"/>
    <w:rsid w:val="00541D1E"/>
    <w:rsid w:val="0054518A"/>
    <w:rsid w:val="00545894"/>
    <w:rsid w:val="0055684E"/>
    <w:rsid w:val="00556B0F"/>
    <w:rsid w:val="00557BAF"/>
    <w:rsid w:val="005605F6"/>
    <w:rsid w:val="00560B16"/>
    <w:rsid w:val="00567B53"/>
    <w:rsid w:val="00570633"/>
    <w:rsid w:val="00570B3B"/>
    <w:rsid w:val="0058318B"/>
    <w:rsid w:val="00587ACE"/>
    <w:rsid w:val="005A07E3"/>
    <w:rsid w:val="005A2DD6"/>
    <w:rsid w:val="005B4C8E"/>
    <w:rsid w:val="005C49E8"/>
    <w:rsid w:val="005C64B1"/>
    <w:rsid w:val="005D19F0"/>
    <w:rsid w:val="005D37F7"/>
    <w:rsid w:val="005D6D5A"/>
    <w:rsid w:val="005E3914"/>
    <w:rsid w:val="005E537C"/>
    <w:rsid w:val="005E6062"/>
    <w:rsid w:val="005F0C47"/>
    <w:rsid w:val="005F39AA"/>
    <w:rsid w:val="005F3E15"/>
    <w:rsid w:val="006040C7"/>
    <w:rsid w:val="00605402"/>
    <w:rsid w:val="006065EB"/>
    <w:rsid w:val="006210C2"/>
    <w:rsid w:val="00621417"/>
    <w:rsid w:val="00627055"/>
    <w:rsid w:val="0063365A"/>
    <w:rsid w:val="00635DB1"/>
    <w:rsid w:val="0064214B"/>
    <w:rsid w:val="006445CF"/>
    <w:rsid w:val="006517AA"/>
    <w:rsid w:val="006533A8"/>
    <w:rsid w:val="006571FB"/>
    <w:rsid w:val="006731F5"/>
    <w:rsid w:val="0067668D"/>
    <w:rsid w:val="00683D63"/>
    <w:rsid w:val="00684A4C"/>
    <w:rsid w:val="006930DA"/>
    <w:rsid w:val="006944FB"/>
    <w:rsid w:val="0069590B"/>
    <w:rsid w:val="006B148E"/>
    <w:rsid w:val="006B3281"/>
    <w:rsid w:val="006B5B26"/>
    <w:rsid w:val="006B6191"/>
    <w:rsid w:val="006D1E3B"/>
    <w:rsid w:val="006D2B66"/>
    <w:rsid w:val="006D4C51"/>
    <w:rsid w:val="006D55E1"/>
    <w:rsid w:val="006E087C"/>
    <w:rsid w:val="006F2B15"/>
    <w:rsid w:val="006F54DE"/>
    <w:rsid w:val="007103C1"/>
    <w:rsid w:val="00710D7A"/>
    <w:rsid w:val="00712C3A"/>
    <w:rsid w:val="00720854"/>
    <w:rsid w:val="00734EF6"/>
    <w:rsid w:val="00751277"/>
    <w:rsid w:val="0076533C"/>
    <w:rsid w:val="00767566"/>
    <w:rsid w:val="00775758"/>
    <w:rsid w:val="00775A16"/>
    <w:rsid w:val="00780299"/>
    <w:rsid w:val="00783FF3"/>
    <w:rsid w:val="00793C84"/>
    <w:rsid w:val="007A6228"/>
    <w:rsid w:val="007A6484"/>
    <w:rsid w:val="007A6C1F"/>
    <w:rsid w:val="007B2B9C"/>
    <w:rsid w:val="007B2E72"/>
    <w:rsid w:val="007B4FD1"/>
    <w:rsid w:val="007B5B57"/>
    <w:rsid w:val="007B6E61"/>
    <w:rsid w:val="007C0CD0"/>
    <w:rsid w:val="007C6CBE"/>
    <w:rsid w:val="007D090E"/>
    <w:rsid w:val="007D7E9C"/>
    <w:rsid w:val="007E2F16"/>
    <w:rsid w:val="007E6311"/>
    <w:rsid w:val="007F1ACF"/>
    <w:rsid w:val="0080079D"/>
    <w:rsid w:val="00800B1C"/>
    <w:rsid w:val="008031B5"/>
    <w:rsid w:val="00804842"/>
    <w:rsid w:val="0080559B"/>
    <w:rsid w:val="00815F12"/>
    <w:rsid w:val="00824377"/>
    <w:rsid w:val="00824467"/>
    <w:rsid w:val="008273E7"/>
    <w:rsid w:val="00845626"/>
    <w:rsid w:val="00851D7F"/>
    <w:rsid w:val="00854F36"/>
    <w:rsid w:val="0086170C"/>
    <w:rsid w:val="00863444"/>
    <w:rsid w:val="00877863"/>
    <w:rsid w:val="008849E3"/>
    <w:rsid w:val="00896D71"/>
    <w:rsid w:val="008A19DA"/>
    <w:rsid w:val="008A6977"/>
    <w:rsid w:val="008B39CD"/>
    <w:rsid w:val="008B4865"/>
    <w:rsid w:val="008C234C"/>
    <w:rsid w:val="008C2618"/>
    <w:rsid w:val="008E0416"/>
    <w:rsid w:val="008E6295"/>
    <w:rsid w:val="009026D9"/>
    <w:rsid w:val="0092276C"/>
    <w:rsid w:val="00931C7A"/>
    <w:rsid w:val="009338F9"/>
    <w:rsid w:val="0093572B"/>
    <w:rsid w:val="009367FA"/>
    <w:rsid w:val="00937552"/>
    <w:rsid w:val="00942CB9"/>
    <w:rsid w:val="00942D4D"/>
    <w:rsid w:val="00944102"/>
    <w:rsid w:val="00955031"/>
    <w:rsid w:val="00956738"/>
    <w:rsid w:val="009642A5"/>
    <w:rsid w:val="00972435"/>
    <w:rsid w:val="00974630"/>
    <w:rsid w:val="00983D09"/>
    <w:rsid w:val="0098500B"/>
    <w:rsid w:val="0098598D"/>
    <w:rsid w:val="009877FB"/>
    <w:rsid w:val="00991556"/>
    <w:rsid w:val="009916B3"/>
    <w:rsid w:val="00993FA7"/>
    <w:rsid w:val="00996909"/>
    <w:rsid w:val="009A293A"/>
    <w:rsid w:val="009B4510"/>
    <w:rsid w:val="009B4672"/>
    <w:rsid w:val="009C3CD7"/>
    <w:rsid w:val="009D1751"/>
    <w:rsid w:val="009E28F0"/>
    <w:rsid w:val="009E3953"/>
    <w:rsid w:val="009F560E"/>
    <w:rsid w:val="00A04398"/>
    <w:rsid w:val="00A046E8"/>
    <w:rsid w:val="00A060B8"/>
    <w:rsid w:val="00A116AB"/>
    <w:rsid w:val="00A164E3"/>
    <w:rsid w:val="00A208D2"/>
    <w:rsid w:val="00A265B4"/>
    <w:rsid w:val="00A321C9"/>
    <w:rsid w:val="00A35E02"/>
    <w:rsid w:val="00A4056A"/>
    <w:rsid w:val="00A4238F"/>
    <w:rsid w:val="00A45DC8"/>
    <w:rsid w:val="00A5713A"/>
    <w:rsid w:val="00A71E8F"/>
    <w:rsid w:val="00A74EF7"/>
    <w:rsid w:val="00A85198"/>
    <w:rsid w:val="00A862FD"/>
    <w:rsid w:val="00A86E13"/>
    <w:rsid w:val="00A87E9E"/>
    <w:rsid w:val="00A91345"/>
    <w:rsid w:val="00A918D3"/>
    <w:rsid w:val="00AA1129"/>
    <w:rsid w:val="00AA4123"/>
    <w:rsid w:val="00AA4F19"/>
    <w:rsid w:val="00AB14EB"/>
    <w:rsid w:val="00AB5B90"/>
    <w:rsid w:val="00AC02B6"/>
    <w:rsid w:val="00AC06C5"/>
    <w:rsid w:val="00AC1179"/>
    <w:rsid w:val="00AC5996"/>
    <w:rsid w:val="00AD388C"/>
    <w:rsid w:val="00AD3CEF"/>
    <w:rsid w:val="00AD718A"/>
    <w:rsid w:val="00AE07F7"/>
    <w:rsid w:val="00AE53E5"/>
    <w:rsid w:val="00AE6171"/>
    <w:rsid w:val="00AE797B"/>
    <w:rsid w:val="00AF14E0"/>
    <w:rsid w:val="00AF1C25"/>
    <w:rsid w:val="00AF4E80"/>
    <w:rsid w:val="00AF53F7"/>
    <w:rsid w:val="00B006C8"/>
    <w:rsid w:val="00B01C6E"/>
    <w:rsid w:val="00B03C0B"/>
    <w:rsid w:val="00B06692"/>
    <w:rsid w:val="00B1637D"/>
    <w:rsid w:val="00B22D7B"/>
    <w:rsid w:val="00B2426C"/>
    <w:rsid w:val="00B36BA2"/>
    <w:rsid w:val="00B40A6E"/>
    <w:rsid w:val="00B53FDB"/>
    <w:rsid w:val="00B54C2B"/>
    <w:rsid w:val="00B64A01"/>
    <w:rsid w:val="00B66079"/>
    <w:rsid w:val="00B71C58"/>
    <w:rsid w:val="00B72D3C"/>
    <w:rsid w:val="00B86168"/>
    <w:rsid w:val="00B87B4A"/>
    <w:rsid w:val="00B9054A"/>
    <w:rsid w:val="00BA21B7"/>
    <w:rsid w:val="00BA6C07"/>
    <w:rsid w:val="00BB3747"/>
    <w:rsid w:val="00BB379F"/>
    <w:rsid w:val="00BC11CF"/>
    <w:rsid w:val="00BC14DE"/>
    <w:rsid w:val="00BC21D0"/>
    <w:rsid w:val="00BC230C"/>
    <w:rsid w:val="00BD524B"/>
    <w:rsid w:val="00BE1ABE"/>
    <w:rsid w:val="00BE4405"/>
    <w:rsid w:val="00BE5805"/>
    <w:rsid w:val="00BE6393"/>
    <w:rsid w:val="00C031D9"/>
    <w:rsid w:val="00C13113"/>
    <w:rsid w:val="00C15822"/>
    <w:rsid w:val="00C15D7A"/>
    <w:rsid w:val="00C363F6"/>
    <w:rsid w:val="00C37F8F"/>
    <w:rsid w:val="00C405A4"/>
    <w:rsid w:val="00C46779"/>
    <w:rsid w:val="00C47417"/>
    <w:rsid w:val="00C50B97"/>
    <w:rsid w:val="00C54209"/>
    <w:rsid w:val="00C56F2F"/>
    <w:rsid w:val="00C61488"/>
    <w:rsid w:val="00C6672C"/>
    <w:rsid w:val="00C716FD"/>
    <w:rsid w:val="00C71BCB"/>
    <w:rsid w:val="00C734B6"/>
    <w:rsid w:val="00C82382"/>
    <w:rsid w:val="00C83F92"/>
    <w:rsid w:val="00C86FC4"/>
    <w:rsid w:val="00C9015C"/>
    <w:rsid w:val="00C9221C"/>
    <w:rsid w:val="00C931AE"/>
    <w:rsid w:val="00C94CC5"/>
    <w:rsid w:val="00CA0C07"/>
    <w:rsid w:val="00CA5ED9"/>
    <w:rsid w:val="00CA65FB"/>
    <w:rsid w:val="00CB17FA"/>
    <w:rsid w:val="00CE1C9B"/>
    <w:rsid w:val="00CE3493"/>
    <w:rsid w:val="00CE667F"/>
    <w:rsid w:val="00CE7133"/>
    <w:rsid w:val="00CF5281"/>
    <w:rsid w:val="00CF6252"/>
    <w:rsid w:val="00D05605"/>
    <w:rsid w:val="00D05AAA"/>
    <w:rsid w:val="00D21339"/>
    <w:rsid w:val="00D215D1"/>
    <w:rsid w:val="00D35FF2"/>
    <w:rsid w:val="00D50416"/>
    <w:rsid w:val="00D5109E"/>
    <w:rsid w:val="00D52C8C"/>
    <w:rsid w:val="00D62279"/>
    <w:rsid w:val="00D63744"/>
    <w:rsid w:val="00D674F8"/>
    <w:rsid w:val="00D73D2A"/>
    <w:rsid w:val="00D817D8"/>
    <w:rsid w:val="00D83C3F"/>
    <w:rsid w:val="00D859B3"/>
    <w:rsid w:val="00D87332"/>
    <w:rsid w:val="00D90565"/>
    <w:rsid w:val="00D939B5"/>
    <w:rsid w:val="00D9666C"/>
    <w:rsid w:val="00DA3673"/>
    <w:rsid w:val="00DA4018"/>
    <w:rsid w:val="00DB1057"/>
    <w:rsid w:val="00DB730A"/>
    <w:rsid w:val="00DC105B"/>
    <w:rsid w:val="00DC205F"/>
    <w:rsid w:val="00DC41FF"/>
    <w:rsid w:val="00DD0036"/>
    <w:rsid w:val="00DD29A7"/>
    <w:rsid w:val="00DD7362"/>
    <w:rsid w:val="00DD751B"/>
    <w:rsid w:val="00DF43E4"/>
    <w:rsid w:val="00DF4439"/>
    <w:rsid w:val="00DF6086"/>
    <w:rsid w:val="00DF6224"/>
    <w:rsid w:val="00E05CAB"/>
    <w:rsid w:val="00E10734"/>
    <w:rsid w:val="00E176E2"/>
    <w:rsid w:val="00E22E71"/>
    <w:rsid w:val="00E235B2"/>
    <w:rsid w:val="00E237E0"/>
    <w:rsid w:val="00E2383A"/>
    <w:rsid w:val="00E243E7"/>
    <w:rsid w:val="00E32AD7"/>
    <w:rsid w:val="00E42379"/>
    <w:rsid w:val="00E51D29"/>
    <w:rsid w:val="00E60ADD"/>
    <w:rsid w:val="00E64649"/>
    <w:rsid w:val="00E72745"/>
    <w:rsid w:val="00E85BD1"/>
    <w:rsid w:val="00E86B23"/>
    <w:rsid w:val="00E95BEB"/>
    <w:rsid w:val="00EA4641"/>
    <w:rsid w:val="00EA48CA"/>
    <w:rsid w:val="00EB09B5"/>
    <w:rsid w:val="00EB17FA"/>
    <w:rsid w:val="00EB203A"/>
    <w:rsid w:val="00EC3C61"/>
    <w:rsid w:val="00EC5861"/>
    <w:rsid w:val="00EC5FE9"/>
    <w:rsid w:val="00ED1CF3"/>
    <w:rsid w:val="00ED5C6B"/>
    <w:rsid w:val="00EE01C0"/>
    <w:rsid w:val="00EF3793"/>
    <w:rsid w:val="00F0198C"/>
    <w:rsid w:val="00F04AD4"/>
    <w:rsid w:val="00F06C29"/>
    <w:rsid w:val="00F07C76"/>
    <w:rsid w:val="00F146DC"/>
    <w:rsid w:val="00F20966"/>
    <w:rsid w:val="00F25ACB"/>
    <w:rsid w:val="00F354F4"/>
    <w:rsid w:val="00F451C1"/>
    <w:rsid w:val="00F46658"/>
    <w:rsid w:val="00F55BC2"/>
    <w:rsid w:val="00F56E83"/>
    <w:rsid w:val="00F906E8"/>
    <w:rsid w:val="00F91E62"/>
    <w:rsid w:val="00F92594"/>
    <w:rsid w:val="00F964CA"/>
    <w:rsid w:val="00F9668F"/>
    <w:rsid w:val="00F96A28"/>
    <w:rsid w:val="00FB0466"/>
    <w:rsid w:val="00FB081A"/>
    <w:rsid w:val="00FB23DE"/>
    <w:rsid w:val="00FB2DBD"/>
    <w:rsid w:val="00FB394A"/>
    <w:rsid w:val="00FB51F4"/>
    <w:rsid w:val="00FB64DD"/>
    <w:rsid w:val="00FC0DD0"/>
    <w:rsid w:val="00FC31F8"/>
    <w:rsid w:val="00FC4B1B"/>
    <w:rsid w:val="00FD1774"/>
    <w:rsid w:val="00FD22DE"/>
    <w:rsid w:val="00FD2FE8"/>
    <w:rsid w:val="00FD5442"/>
    <w:rsid w:val="00FF0205"/>
    <w:rsid w:val="00FF0D54"/>
    <w:rsid w:val="00FF1AF8"/>
    <w:rsid w:val="00FF2508"/>
    <w:rsid w:val="00FF311C"/>
    <w:rsid w:val="00FF3BA4"/>
    <w:rsid w:val="00FF50F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62"/>
    <w:rPr>
      <w:sz w:val="24"/>
      <w:szCs w:val="24"/>
    </w:rPr>
  </w:style>
  <w:style w:type="paragraph" w:styleId="Heading1">
    <w:name w:val="heading 1"/>
    <w:basedOn w:val="Normal"/>
    <w:next w:val="Normal"/>
    <w:link w:val="Ttulo1Char"/>
    <w:qFormat/>
    <w:rsid w:val="004076BB"/>
    <w:pPr>
      <w:keepNext/>
      <w:outlineLvl w:val="0"/>
    </w:pPr>
    <w:rPr>
      <w:rFonts w:ascii="Bookman Old Style" w:hAnsi="Bookman Old Styl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DefaultParagraphFont"/>
    <w:link w:val="BodyText"/>
    <w:rsid w:val="00CF6252"/>
    <w:rPr>
      <w:rFonts w:ascii="Bookman Old Style" w:hAnsi="Bookman Old Style"/>
      <w:sz w:val="23"/>
    </w:rPr>
  </w:style>
  <w:style w:type="paragraph" w:styleId="BodyTextIndent">
    <w:name w:val="Body Text Indent"/>
    <w:basedOn w:val="Normal"/>
    <w:link w:val="RecuodecorpodetextoChar"/>
    <w:rsid w:val="004076BB"/>
    <w:pPr>
      <w:spacing w:after="120"/>
      <w:ind w:left="283"/>
    </w:pPr>
  </w:style>
  <w:style w:type="character" w:customStyle="1" w:styleId="RecuodecorpodetextoChar">
    <w:name w:val="Recuo de corpo de texto Char"/>
    <w:basedOn w:val="DefaultParagraphFont"/>
    <w:link w:val="BodyTextIndent"/>
    <w:rsid w:val="004076BB"/>
    <w:rPr>
      <w:sz w:val="24"/>
      <w:szCs w:val="24"/>
    </w:rPr>
  </w:style>
  <w:style w:type="character" w:customStyle="1" w:styleId="Ttulo1Char">
    <w:name w:val="Título 1 Char"/>
    <w:basedOn w:val="DefaultParagraphFont"/>
    <w:link w:val="Heading1"/>
    <w:rsid w:val="004076BB"/>
    <w:rPr>
      <w:rFonts w:ascii="Bookman Old Style" w:hAnsi="Bookman Old Style"/>
      <w:sz w:val="24"/>
    </w:rPr>
  </w:style>
  <w:style w:type="character" w:customStyle="1" w:styleId="apple-converted-space">
    <w:name w:val="apple-converted-space"/>
    <w:basedOn w:val="DefaultParagraphFont"/>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DefaultParagraphFont"/>
    <w:rsid w:val="00AF14E0"/>
  </w:style>
  <w:style w:type="paragraph" w:styleId="BodyText3">
    <w:name w:val="Body Text 3"/>
    <w:basedOn w:val="Normal"/>
    <w:link w:val="Corpodetexto3Char"/>
    <w:rsid w:val="005A2DD6"/>
    <w:pPr>
      <w:spacing w:after="120"/>
    </w:pPr>
    <w:rPr>
      <w:sz w:val="16"/>
      <w:szCs w:val="16"/>
    </w:rPr>
  </w:style>
  <w:style w:type="character" w:customStyle="1" w:styleId="Corpodetexto3Char">
    <w:name w:val="Corpo de texto 3 Char"/>
    <w:basedOn w:val="DefaultParagraphFont"/>
    <w:link w:val="BodyText3"/>
    <w:rsid w:val="005A2DD6"/>
    <w:rPr>
      <w:sz w:val="16"/>
      <w:szCs w:val="16"/>
    </w:rPr>
  </w:style>
  <w:style w:type="character" w:customStyle="1" w:styleId="highlight">
    <w:name w:val="highlight"/>
    <w:basedOn w:val="DefaultParagraphFont"/>
    <w:rsid w:val="00305A7A"/>
  </w:style>
  <w:style w:type="character" w:styleId="Emphasis">
    <w:name w:val="Emphasis"/>
    <w:basedOn w:val="DefaultParagraphFont"/>
    <w:uiPriority w:val="20"/>
    <w:qFormat/>
    <w:rsid w:val="007B6E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7B04-5CE9-496A-82F6-B72FA1C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623</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guilherme.rodrigues</cp:lastModifiedBy>
  <cp:revision>6</cp:revision>
  <cp:lastPrinted>2021-05-24T19:56:00Z</cp:lastPrinted>
  <dcterms:created xsi:type="dcterms:W3CDTF">2021-05-20T15:22:00Z</dcterms:created>
  <dcterms:modified xsi:type="dcterms:W3CDTF">2021-05-24T19:58:00Z</dcterms:modified>
</cp:coreProperties>
</file>