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A6255">
      <w:pPr>
        <w:pStyle w:val="LO-normal"/>
        <w:widowControl w:val="0"/>
        <w:spacing w:line="276" w:lineRule="auto"/>
      </w:pPr>
      <w:r>
        <w:t xml:space="preserve"> </w:t>
      </w:r>
    </w:p>
    <w:p w:rsidR="00CA6255">
      <w:pPr>
        <w:pStyle w:val="LO-normal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A6255">
      <w:pPr>
        <w:pStyle w:val="LO-normal"/>
        <w:ind w:left="1134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CA6255">
      <w:pPr>
        <w:pStyle w:val="LO-normal"/>
        <w:ind w:left="1134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CA6255">
      <w:pPr>
        <w:pStyle w:val="LO-normal"/>
        <w:ind w:left="1134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CA6255">
      <w:pPr>
        <w:pStyle w:val="LO-normal"/>
        <w:ind w:left="567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MOÇÃO Nº</w:t>
      </w:r>
    </w:p>
    <w:p w:rsidR="00CA6255">
      <w:pPr>
        <w:pStyle w:val="LO-normal"/>
        <w:ind w:left="1134"/>
        <w:jc w:val="both"/>
        <w:rPr>
          <w:rFonts w:ascii="Bookman Old Style" w:eastAsia="Bookman Old Style" w:hAnsi="Bookman Old Style" w:cs="Bookman Old Style"/>
        </w:rPr>
      </w:pPr>
    </w:p>
    <w:p w:rsidR="00CA6255">
      <w:pPr>
        <w:pStyle w:val="LO-normal"/>
        <w:ind w:left="1134"/>
        <w:jc w:val="both"/>
        <w:rPr>
          <w:rFonts w:ascii="Bookman Old Style" w:eastAsia="Bookman Old Style" w:hAnsi="Bookman Old Style" w:cs="Bookman Old Style"/>
        </w:rPr>
      </w:pPr>
    </w:p>
    <w:p w:rsidR="00CA6255">
      <w:pPr>
        <w:pStyle w:val="LO-normal"/>
        <w:ind w:left="1134"/>
        <w:jc w:val="both"/>
        <w:rPr>
          <w:rFonts w:ascii="Bookman Old Style" w:eastAsia="Bookman Old Style" w:hAnsi="Bookman Old Style" w:cs="Bookman Old Style"/>
        </w:rPr>
      </w:pPr>
    </w:p>
    <w:p w:rsidR="00CA6255">
      <w:pPr>
        <w:pStyle w:val="LO-normal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  <w:t>REQUEIRO À MESA</w:t>
      </w:r>
      <w:r>
        <w:rPr>
          <w:rFonts w:ascii="Bookman Old Style" w:eastAsia="Bookman Old Style" w:hAnsi="Bookman Old Style" w:cs="Bookman Old Style"/>
        </w:rPr>
        <w:t xml:space="preserve">, desta Augusta </w:t>
      </w:r>
      <w:r>
        <w:rPr>
          <w:rFonts w:ascii="Bookman Old Style" w:eastAsia="Bookman Old Style" w:hAnsi="Bookman Old Style" w:cs="Bookman Old Style"/>
          <w:b/>
        </w:rPr>
        <w:t>Casa Legislativa</w:t>
      </w:r>
      <w:r>
        <w:rPr>
          <w:rFonts w:ascii="Bookman Old Style" w:eastAsia="Bookman Old Style" w:hAnsi="Bookman Old Style" w:cs="Bookman Old Style"/>
        </w:rPr>
        <w:t xml:space="preserve">, </w:t>
      </w:r>
      <w:r>
        <w:rPr>
          <w:rFonts w:ascii="Bookman Old Style" w:eastAsia="Bookman Old Style" w:hAnsi="Bookman Old Style" w:cs="Bookman Old Style"/>
        </w:rPr>
        <w:t>após</w:t>
      </w:r>
      <w:r>
        <w:rPr>
          <w:rFonts w:ascii="Bookman Old Style" w:eastAsia="Bookman Old Style" w:hAnsi="Bookman Old Style" w:cs="Bookman Old Style"/>
        </w:rPr>
        <w:t xml:space="preserve"> ouvido o </w:t>
      </w:r>
      <w:r>
        <w:rPr>
          <w:rFonts w:ascii="Bookman Old Style" w:eastAsia="Bookman Old Style" w:hAnsi="Bookman Old Style" w:cs="Bookman Old Style"/>
          <w:b/>
        </w:rPr>
        <w:t>Egrégio Plenário</w:t>
      </w:r>
      <w:r>
        <w:rPr>
          <w:rFonts w:ascii="Bookman Old Style" w:eastAsia="Bookman Old Style" w:hAnsi="Bookman Old Style" w:cs="Bookman Old Style"/>
        </w:rPr>
        <w:t xml:space="preserve">, na forma regimental, digne-se de aprovar e encaminhar a presente </w:t>
      </w:r>
      <w:r>
        <w:rPr>
          <w:rFonts w:ascii="Bookman Old Style" w:eastAsia="Bookman Old Style" w:hAnsi="Bookman Old Style" w:cs="Bookman Old Style"/>
          <w:b/>
        </w:rPr>
        <w:t xml:space="preserve">MOÇÃO DE APLAUSOS E CONGRATULAÇÕES </w:t>
      </w:r>
      <w:r>
        <w:rPr>
          <w:rFonts w:ascii="Bookman Old Style" w:eastAsia="Bookman Old Style" w:hAnsi="Bookman Old Style" w:cs="Bookman Old Style"/>
        </w:rPr>
        <w:t xml:space="preserve">aos </w:t>
      </w:r>
      <w:r w:rsidRPr="00E469B9">
        <w:rPr>
          <w:rFonts w:ascii="Bookman Old Style" w:eastAsia="Bookman Old Style" w:hAnsi="Bookman Old Style" w:cs="Bookman Old Style"/>
          <w:b/>
        </w:rPr>
        <w:t xml:space="preserve">Policiais Militares </w:t>
      </w:r>
      <w:r w:rsidRPr="00E469B9" w:rsidR="00695FD5">
        <w:rPr>
          <w:rFonts w:ascii="Bookman Old Style" w:eastAsia="Bookman Old Style" w:hAnsi="Bookman Old Style" w:cs="Bookman Old Style"/>
          <w:b/>
        </w:rPr>
        <w:t>do 3° Pel</w:t>
      </w:r>
      <w:r w:rsidRPr="00E469B9" w:rsidR="00E80D69">
        <w:rPr>
          <w:rFonts w:ascii="Bookman Old Style" w:eastAsia="Bookman Old Style" w:hAnsi="Bookman Old Style" w:cs="Bookman Old Style"/>
          <w:b/>
        </w:rPr>
        <w:t>otão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 </w:t>
      </w:r>
      <w:r w:rsidRPr="00E469B9" w:rsidR="00E80D69">
        <w:rPr>
          <w:rFonts w:ascii="Bookman Old Style" w:eastAsia="Bookman Old Style" w:hAnsi="Bookman Old Style" w:cs="Bookman Old Style"/>
          <w:b/>
        </w:rPr>
        <w:t xml:space="preserve">de </w:t>
      </w:r>
      <w:r w:rsidRPr="00E469B9" w:rsidR="00695FD5">
        <w:rPr>
          <w:rFonts w:ascii="Bookman Old Style" w:eastAsia="Bookman Old Style" w:hAnsi="Bookman Old Style" w:cs="Bookman Old Style"/>
          <w:b/>
        </w:rPr>
        <w:t>A</w:t>
      </w:r>
      <w:r w:rsidRPr="00E469B9" w:rsidR="00E80D69">
        <w:rPr>
          <w:rFonts w:ascii="Bookman Old Style" w:eastAsia="Bookman Old Style" w:hAnsi="Bookman Old Style" w:cs="Bookman Old Style"/>
          <w:b/>
        </w:rPr>
        <w:t xml:space="preserve">ções </w:t>
      </w:r>
      <w:r w:rsidRPr="00E469B9" w:rsidR="00695FD5">
        <w:rPr>
          <w:rFonts w:ascii="Bookman Old Style" w:eastAsia="Bookman Old Style" w:hAnsi="Bookman Old Style" w:cs="Bookman Old Style"/>
          <w:b/>
        </w:rPr>
        <w:t>E</w:t>
      </w:r>
      <w:r w:rsidRPr="00E469B9" w:rsidR="00E80D69">
        <w:rPr>
          <w:rFonts w:ascii="Bookman Old Style" w:eastAsia="Bookman Old Style" w:hAnsi="Bookman Old Style" w:cs="Bookman Old Style"/>
          <w:b/>
        </w:rPr>
        <w:t xml:space="preserve">speciais de </w:t>
      </w:r>
      <w:r w:rsidRPr="00E469B9" w:rsidR="00695FD5">
        <w:rPr>
          <w:rFonts w:ascii="Bookman Old Style" w:eastAsia="Bookman Old Style" w:hAnsi="Bookman Old Style" w:cs="Bookman Old Style"/>
          <w:b/>
        </w:rPr>
        <w:t>P</w:t>
      </w:r>
      <w:r w:rsidRPr="00E469B9" w:rsidR="00E80D69">
        <w:rPr>
          <w:rFonts w:ascii="Bookman Old Style" w:eastAsia="Bookman Old Style" w:hAnsi="Bookman Old Style" w:cs="Bookman Old Style"/>
          <w:b/>
        </w:rPr>
        <w:t>olícia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 da 1ª CIA -</w:t>
      </w:r>
      <w:r w:rsidRPr="00E469B9">
        <w:rPr>
          <w:rFonts w:ascii="Bookman Old Style" w:eastAsia="Bookman Old Style" w:hAnsi="Bookman Old Style" w:cs="Bookman Old Style"/>
          <w:b/>
        </w:rPr>
        <w:t xml:space="preserve"> 14° Batalhão de Ações Especiais de </w:t>
      </w:r>
      <w:r w:rsidRPr="00E469B9">
        <w:rPr>
          <w:rFonts w:ascii="Bookman Old Style" w:eastAsia="Bookman Old Style" w:hAnsi="Bookman Old Style" w:cs="Bookman Old Style"/>
          <w:b/>
        </w:rPr>
        <w:t>Polícia-BAEP</w:t>
      </w:r>
      <w:r>
        <w:rPr>
          <w:rFonts w:ascii="Bookman Old Style" w:eastAsia="Bookman Old Style" w:hAnsi="Bookman Old Style" w:cs="Bookman Old Style"/>
        </w:rPr>
        <w:t xml:space="preserve">, pelos exemplares serviços prestados </w:t>
      </w:r>
      <w:r w:rsidR="00695FD5">
        <w:rPr>
          <w:rFonts w:ascii="Bookman Old Style" w:eastAsia="Bookman Old Style" w:hAnsi="Bookman Old Style" w:cs="Bookman Old Style"/>
        </w:rPr>
        <w:t xml:space="preserve">na apreensão de drogas na cidade de Tatuí. </w:t>
      </w:r>
    </w:p>
    <w:p w:rsidR="00CA6255">
      <w:pPr>
        <w:pStyle w:val="LO-normal"/>
        <w:ind w:left="567"/>
        <w:jc w:val="both"/>
        <w:rPr>
          <w:rFonts w:ascii="Bookman Old Style" w:eastAsia="Bookman Old Style" w:hAnsi="Bookman Old Style" w:cs="Bookman Old Style"/>
          <w:i/>
          <w:color w:val="000000"/>
        </w:rPr>
      </w:pPr>
    </w:p>
    <w:p w:rsidR="00CA6255">
      <w:pPr>
        <w:pStyle w:val="LO-normal"/>
        <w:ind w:left="567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JUSTIFICATIVA</w:t>
      </w:r>
    </w:p>
    <w:p w:rsidR="00CA6255">
      <w:pPr>
        <w:pStyle w:val="LO-normal"/>
        <w:ind w:left="567" w:firstLine="3544"/>
        <w:jc w:val="both"/>
        <w:rPr>
          <w:rFonts w:ascii="Bookman Old Style" w:eastAsia="Bookman Old Style" w:hAnsi="Bookman Old Style" w:cs="Bookman Old Style"/>
        </w:rPr>
      </w:pPr>
    </w:p>
    <w:p w:rsidR="00CA6255">
      <w:pPr>
        <w:pStyle w:val="LO-normal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Justifica-se e</w:t>
      </w:r>
      <w:r w:rsidR="00E80D69">
        <w:rPr>
          <w:rFonts w:ascii="Bookman Old Style" w:eastAsia="Bookman Old Style" w:hAnsi="Bookman Old Style" w:cs="Bookman Old Style"/>
        </w:rPr>
        <w:t>sta homenagem em decorrência do relevante serviço prestado</w:t>
      </w:r>
      <w:r>
        <w:rPr>
          <w:rFonts w:ascii="Bookman Old Style" w:eastAsia="Bookman Old Style" w:hAnsi="Bookman Old Style" w:cs="Bookman Old Style"/>
        </w:rPr>
        <w:t xml:space="preserve"> à população de nossa cidade, na manutenção da ordem pública, da incolumidade das pessoas e do patrimônio.</w:t>
      </w:r>
    </w:p>
    <w:p w:rsidR="00CA6255" w:rsidRPr="00E469B9" w:rsidP="00695FD5">
      <w:pPr>
        <w:pStyle w:val="LO-normal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</w:rPr>
        <w:t xml:space="preserve">                              Ao </w:t>
      </w:r>
      <w:r w:rsidRPr="00E469B9">
        <w:rPr>
          <w:rFonts w:ascii="Bookman Old Style" w:eastAsia="Bookman Old Style" w:hAnsi="Bookman Old Style" w:cs="Bookman Old Style"/>
          <w:b/>
        </w:rPr>
        <w:t xml:space="preserve">sucesso da </w:t>
      </w:r>
      <w:r w:rsidRPr="00E469B9" w:rsidR="00695FD5">
        <w:rPr>
          <w:rFonts w:ascii="Bookman Old Style" w:eastAsia="Bookman Old Style" w:hAnsi="Bookman Old Style" w:cs="Bookman Old Style"/>
          <w:b/>
        </w:rPr>
        <w:t>apreensão</w:t>
      </w:r>
      <w:r w:rsidR="00695FD5"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realizada pelo </w:t>
      </w:r>
      <w:r w:rsidRPr="00E469B9" w:rsidR="00695FD5">
        <w:rPr>
          <w:rFonts w:ascii="Bookman Old Style" w:eastAsia="Bookman Old Style" w:hAnsi="Bookman Old Style" w:cs="Bookman Old Style"/>
          <w:b/>
        </w:rPr>
        <w:t>3° Pel</w:t>
      </w:r>
      <w:r w:rsidRPr="00E469B9" w:rsidR="00F67294">
        <w:rPr>
          <w:rFonts w:ascii="Bookman Old Style" w:eastAsia="Bookman Old Style" w:hAnsi="Bookman Old Style" w:cs="Bookman Old Style"/>
          <w:b/>
        </w:rPr>
        <w:t>otão de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 A</w:t>
      </w:r>
      <w:r w:rsidRPr="00E469B9" w:rsidR="00F67294">
        <w:rPr>
          <w:rFonts w:ascii="Bookman Old Style" w:eastAsia="Bookman Old Style" w:hAnsi="Bookman Old Style" w:cs="Bookman Old Style"/>
          <w:b/>
        </w:rPr>
        <w:t xml:space="preserve">ções </w:t>
      </w:r>
      <w:r w:rsidRPr="00E469B9" w:rsidR="00695FD5">
        <w:rPr>
          <w:rFonts w:ascii="Bookman Old Style" w:eastAsia="Bookman Old Style" w:hAnsi="Bookman Old Style" w:cs="Bookman Old Style"/>
          <w:b/>
        </w:rPr>
        <w:t>E</w:t>
      </w:r>
      <w:r w:rsidRPr="00E469B9" w:rsidR="00F67294">
        <w:rPr>
          <w:rFonts w:ascii="Bookman Old Style" w:eastAsia="Bookman Old Style" w:hAnsi="Bookman Old Style" w:cs="Bookman Old Style"/>
          <w:b/>
        </w:rPr>
        <w:t>specias</w:t>
      </w:r>
      <w:r w:rsidRPr="00E469B9" w:rsidR="00F67294">
        <w:rPr>
          <w:rFonts w:ascii="Bookman Old Style" w:eastAsia="Bookman Old Style" w:hAnsi="Bookman Old Style" w:cs="Bookman Old Style"/>
          <w:b/>
        </w:rPr>
        <w:t xml:space="preserve"> de </w:t>
      </w:r>
      <w:r w:rsidRPr="00E469B9" w:rsidR="00695FD5">
        <w:rPr>
          <w:rFonts w:ascii="Bookman Old Style" w:eastAsia="Bookman Old Style" w:hAnsi="Bookman Old Style" w:cs="Bookman Old Style"/>
          <w:b/>
        </w:rPr>
        <w:t>P</w:t>
      </w:r>
      <w:r w:rsidRPr="00E469B9" w:rsidR="00F67294">
        <w:rPr>
          <w:rFonts w:ascii="Bookman Old Style" w:eastAsia="Bookman Old Style" w:hAnsi="Bookman Old Style" w:cs="Bookman Old Style"/>
          <w:b/>
        </w:rPr>
        <w:t>olícia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 - 1°</w:t>
      </w:r>
      <w:r w:rsidRPr="00E469B9" w:rsidR="00695FD5">
        <w:rPr>
          <w:rFonts w:ascii="Bookman Old Style" w:eastAsia="Bookman Old Style" w:hAnsi="Bookman Old Style" w:cs="Bookman Old Style"/>
          <w:b/>
        </w:rPr>
        <w:t>Ten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 Victor Godoy 1°</w:t>
      </w:r>
      <w:r w:rsidRPr="00E469B9" w:rsidR="00695FD5">
        <w:rPr>
          <w:rFonts w:ascii="Bookman Old Style" w:eastAsia="Bookman Old Style" w:hAnsi="Bookman Old Style" w:cs="Bookman Old Style"/>
          <w:b/>
        </w:rPr>
        <w:t>Sgt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 </w:t>
      </w:r>
      <w:r w:rsidRPr="00E469B9" w:rsidR="00695FD5">
        <w:rPr>
          <w:rFonts w:ascii="Bookman Old Style" w:eastAsia="Bookman Old Style" w:hAnsi="Bookman Old Style" w:cs="Bookman Old Style"/>
          <w:b/>
        </w:rPr>
        <w:t>Moura ,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 1°</w:t>
      </w:r>
      <w:r w:rsidRPr="00E469B9" w:rsidR="00695FD5">
        <w:rPr>
          <w:rFonts w:ascii="Bookman Old Style" w:eastAsia="Bookman Old Style" w:hAnsi="Bookman Old Style" w:cs="Bookman Old Style"/>
          <w:b/>
        </w:rPr>
        <w:t>Sgt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 Henrique, 1°</w:t>
      </w:r>
      <w:r w:rsidRPr="00E469B9" w:rsidR="00695FD5">
        <w:rPr>
          <w:rFonts w:ascii="Bookman Old Style" w:eastAsia="Bookman Old Style" w:hAnsi="Bookman Old Style" w:cs="Bookman Old Style"/>
          <w:b/>
        </w:rPr>
        <w:t>Sgt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 Fidélis, 2°</w:t>
      </w:r>
      <w:r w:rsidRPr="00E469B9" w:rsidR="00695FD5">
        <w:rPr>
          <w:rFonts w:ascii="Bookman Old Style" w:eastAsia="Bookman Old Style" w:hAnsi="Bookman Old Style" w:cs="Bookman Old Style"/>
          <w:b/>
        </w:rPr>
        <w:t>Sgt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 Fábio, 2°</w:t>
      </w:r>
      <w:r w:rsidRPr="00E469B9" w:rsidR="00695FD5">
        <w:rPr>
          <w:rFonts w:ascii="Bookman Old Style" w:eastAsia="Bookman Old Style" w:hAnsi="Bookman Old Style" w:cs="Bookman Old Style"/>
          <w:b/>
        </w:rPr>
        <w:t>Sgt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  Aragão, 2°</w:t>
      </w:r>
      <w:r w:rsidRPr="00E469B9" w:rsidR="00695FD5">
        <w:rPr>
          <w:rFonts w:ascii="Bookman Old Style" w:eastAsia="Bookman Old Style" w:hAnsi="Bookman Old Style" w:cs="Bookman Old Style"/>
          <w:b/>
        </w:rPr>
        <w:t>Sgt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 </w:t>
      </w:r>
      <w:r w:rsidRPr="00E469B9" w:rsidR="00695FD5">
        <w:rPr>
          <w:rFonts w:ascii="Bookman Old Style" w:eastAsia="Bookman Old Style" w:hAnsi="Bookman Old Style" w:cs="Bookman Old Style"/>
          <w:b/>
        </w:rPr>
        <w:t>Vinhandelli</w:t>
      </w:r>
      <w:r w:rsidRPr="00E469B9" w:rsidR="00695FD5">
        <w:rPr>
          <w:rFonts w:ascii="Bookman Old Style" w:eastAsia="Bookman Old Style" w:hAnsi="Bookman Old Style" w:cs="Bookman Old Style"/>
          <w:b/>
        </w:rPr>
        <w:t>, 2°</w:t>
      </w:r>
      <w:r w:rsidRPr="00E469B9" w:rsidR="00695FD5">
        <w:rPr>
          <w:rFonts w:ascii="Bookman Old Style" w:eastAsia="Bookman Old Style" w:hAnsi="Bookman Old Style" w:cs="Bookman Old Style"/>
          <w:b/>
        </w:rPr>
        <w:t>Sgt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 Almeida, 2°</w:t>
      </w:r>
      <w:r w:rsidRPr="00E469B9" w:rsidR="00695FD5">
        <w:rPr>
          <w:rFonts w:ascii="Bookman Old Style" w:eastAsia="Bookman Old Style" w:hAnsi="Bookman Old Style" w:cs="Bookman Old Style"/>
          <w:b/>
        </w:rPr>
        <w:t>Sgt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 </w:t>
      </w:r>
      <w:r w:rsidRPr="00E469B9" w:rsidR="00695FD5">
        <w:rPr>
          <w:rFonts w:ascii="Bookman Old Style" w:eastAsia="Bookman Old Style" w:hAnsi="Bookman Old Style" w:cs="Bookman Old Style"/>
          <w:b/>
        </w:rPr>
        <w:t>Stefani</w:t>
      </w:r>
      <w:r w:rsidRPr="00E469B9" w:rsidR="00695FD5">
        <w:rPr>
          <w:rFonts w:ascii="Bookman Old Style" w:eastAsia="Bookman Old Style" w:hAnsi="Bookman Old Style" w:cs="Bookman Old Style"/>
          <w:b/>
        </w:rPr>
        <w:t>, 2°</w:t>
      </w:r>
      <w:r w:rsidRPr="00E469B9" w:rsidR="00695FD5">
        <w:rPr>
          <w:rFonts w:ascii="Bookman Old Style" w:eastAsia="Bookman Old Style" w:hAnsi="Bookman Old Style" w:cs="Bookman Old Style"/>
          <w:b/>
        </w:rPr>
        <w:t>Sgt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 Tadeu, </w:t>
      </w:r>
      <w:r w:rsidRPr="00E469B9" w:rsidR="00695FD5">
        <w:rPr>
          <w:rFonts w:ascii="Bookman Old Style" w:eastAsia="Bookman Old Style" w:hAnsi="Bookman Old Style" w:cs="Bookman Old Style"/>
          <w:b/>
        </w:rPr>
        <w:t>Cb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 Filho, </w:t>
      </w:r>
      <w:r w:rsidRPr="00E469B9" w:rsidR="00695FD5">
        <w:rPr>
          <w:rFonts w:ascii="Bookman Old Style" w:eastAsia="Bookman Old Style" w:hAnsi="Bookman Old Style" w:cs="Bookman Old Style"/>
          <w:b/>
        </w:rPr>
        <w:t>Cb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 Almeida, </w:t>
      </w:r>
      <w:r w:rsidRPr="00E469B9" w:rsidR="00695FD5">
        <w:rPr>
          <w:rFonts w:ascii="Bookman Old Style" w:eastAsia="Bookman Old Style" w:hAnsi="Bookman Old Style" w:cs="Bookman Old Style"/>
          <w:b/>
        </w:rPr>
        <w:t>Cb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 </w:t>
      </w:r>
      <w:r w:rsidRPr="00E469B9" w:rsidR="00695FD5">
        <w:rPr>
          <w:rFonts w:ascii="Bookman Old Style" w:eastAsia="Bookman Old Style" w:hAnsi="Bookman Old Style" w:cs="Bookman Old Style"/>
          <w:b/>
        </w:rPr>
        <w:t>Perussi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, </w:t>
      </w:r>
      <w:r w:rsidRPr="00E469B9" w:rsidR="00695FD5">
        <w:rPr>
          <w:rFonts w:ascii="Bookman Old Style" w:eastAsia="Bookman Old Style" w:hAnsi="Bookman Old Style" w:cs="Bookman Old Style"/>
          <w:b/>
        </w:rPr>
        <w:t>Cb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 Martins, </w:t>
      </w:r>
      <w:r w:rsidRPr="00E469B9" w:rsidR="00695FD5">
        <w:rPr>
          <w:rFonts w:ascii="Bookman Old Style" w:eastAsia="Bookman Old Style" w:hAnsi="Bookman Old Style" w:cs="Bookman Old Style"/>
          <w:b/>
        </w:rPr>
        <w:t>Cb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 Ramires, </w:t>
      </w:r>
      <w:r w:rsidRPr="00E469B9" w:rsidR="00695FD5">
        <w:rPr>
          <w:rFonts w:ascii="Bookman Old Style" w:eastAsia="Bookman Old Style" w:hAnsi="Bookman Old Style" w:cs="Bookman Old Style"/>
          <w:b/>
        </w:rPr>
        <w:t>Cb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 Fidelis, </w:t>
      </w:r>
      <w:r w:rsidRPr="00E469B9" w:rsidR="00695FD5">
        <w:rPr>
          <w:rFonts w:ascii="Bookman Old Style" w:eastAsia="Bookman Old Style" w:hAnsi="Bookman Old Style" w:cs="Bookman Old Style"/>
          <w:b/>
        </w:rPr>
        <w:t>Cb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 </w:t>
      </w:r>
      <w:r w:rsidRPr="00E469B9" w:rsidR="00695FD5">
        <w:rPr>
          <w:rFonts w:ascii="Bookman Old Style" w:eastAsia="Bookman Old Style" w:hAnsi="Bookman Old Style" w:cs="Bookman Old Style"/>
          <w:b/>
        </w:rPr>
        <w:t>Momberg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, </w:t>
      </w:r>
      <w:r w:rsidRPr="00E469B9" w:rsidR="00695FD5">
        <w:rPr>
          <w:rFonts w:ascii="Bookman Old Style" w:eastAsia="Bookman Old Style" w:hAnsi="Bookman Old Style" w:cs="Bookman Old Style"/>
          <w:b/>
        </w:rPr>
        <w:t>Cb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 Meira, </w:t>
      </w:r>
      <w:r w:rsidRPr="00E469B9" w:rsidR="00695FD5">
        <w:rPr>
          <w:rFonts w:ascii="Bookman Old Style" w:eastAsia="Bookman Old Style" w:hAnsi="Bookman Old Style" w:cs="Bookman Old Style"/>
          <w:b/>
        </w:rPr>
        <w:t>Sd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 Costa, </w:t>
      </w:r>
      <w:r w:rsidRPr="00E469B9" w:rsidR="00695FD5">
        <w:rPr>
          <w:rFonts w:ascii="Bookman Old Style" w:eastAsia="Bookman Old Style" w:hAnsi="Bookman Old Style" w:cs="Bookman Old Style"/>
          <w:b/>
        </w:rPr>
        <w:t>Sd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 </w:t>
      </w:r>
      <w:r w:rsidRPr="00E469B9" w:rsidR="00695FD5">
        <w:rPr>
          <w:rFonts w:ascii="Bookman Old Style" w:eastAsia="Bookman Old Style" w:hAnsi="Bookman Old Style" w:cs="Bookman Old Style"/>
          <w:b/>
        </w:rPr>
        <w:t>Roges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, </w:t>
      </w:r>
      <w:r w:rsidRPr="00E469B9" w:rsidR="00695FD5">
        <w:rPr>
          <w:rFonts w:ascii="Bookman Old Style" w:eastAsia="Bookman Old Style" w:hAnsi="Bookman Old Style" w:cs="Bookman Old Style"/>
          <w:b/>
        </w:rPr>
        <w:t>Sd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 Toledo, </w:t>
      </w:r>
      <w:r w:rsidRPr="00E469B9" w:rsidR="00695FD5">
        <w:rPr>
          <w:rFonts w:ascii="Bookman Old Style" w:eastAsia="Bookman Old Style" w:hAnsi="Bookman Old Style" w:cs="Bookman Old Style"/>
          <w:b/>
        </w:rPr>
        <w:t>Sd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 Martins, </w:t>
      </w:r>
      <w:r w:rsidRPr="00E469B9" w:rsidR="00695FD5">
        <w:rPr>
          <w:rFonts w:ascii="Bookman Old Style" w:eastAsia="Bookman Old Style" w:hAnsi="Bookman Old Style" w:cs="Bookman Old Style"/>
          <w:b/>
        </w:rPr>
        <w:t>Sd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 Gonçalves, </w:t>
      </w:r>
      <w:r w:rsidRPr="00E469B9" w:rsidR="00695FD5">
        <w:rPr>
          <w:rFonts w:ascii="Bookman Old Style" w:eastAsia="Bookman Old Style" w:hAnsi="Bookman Old Style" w:cs="Bookman Old Style"/>
          <w:b/>
        </w:rPr>
        <w:t>Sd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 </w:t>
      </w:r>
      <w:r w:rsidRPr="00E469B9" w:rsidR="00695FD5">
        <w:rPr>
          <w:rFonts w:ascii="Bookman Old Style" w:eastAsia="Bookman Old Style" w:hAnsi="Bookman Old Style" w:cs="Bookman Old Style"/>
          <w:b/>
        </w:rPr>
        <w:t>Aranda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, </w:t>
      </w:r>
      <w:r w:rsidRPr="00E469B9" w:rsidR="00695FD5">
        <w:rPr>
          <w:rFonts w:ascii="Bookman Old Style" w:eastAsia="Bookman Old Style" w:hAnsi="Bookman Old Style" w:cs="Bookman Old Style"/>
          <w:b/>
        </w:rPr>
        <w:t>Sd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 Proença, </w:t>
      </w:r>
      <w:r w:rsidRPr="00E469B9" w:rsidR="00695FD5">
        <w:rPr>
          <w:rFonts w:ascii="Bookman Old Style" w:eastAsia="Bookman Old Style" w:hAnsi="Bookman Old Style" w:cs="Bookman Old Style"/>
          <w:b/>
        </w:rPr>
        <w:t>Sd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 Torres, </w:t>
      </w:r>
      <w:r w:rsidRPr="00E469B9" w:rsidR="00695FD5">
        <w:rPr>
          <w:rFonts w:ascii="Bookman Old Style" w:eastAsia="Bookman Old Style" w:hAnsi="Bookman Old Style" w:cs="Bookman Old Style"/>
          <w:b/>
        </w:rPr>
        <w:t>Sd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 Alves, </w:t>
      </w:r>
      <w:r w:rsidRPr="00E469B9" w:rsidR="00695FD5">
        <w:rPr>
          <w:rFonts w:ascii="Bookman Old Style" w:eastAsia="Bookman Old Style" w:hAnsi="Bookman Old Style" w:cs="Bookman Old Style"/>
          <w:b/>
        </w:rPr>
        <w:t>Sd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 </w:t>
      </w:r>
      <w:r w:rsidRPr="00E469B9" w:rsidR="00695FD5">
        <w:rPr>
          <w:rFonts w:ascii="Bookman Old Style" w:eastAsia="Bookman Old Style" w:hAnsi="Bookman Old Style" w:cs="Bookman Old Style"/>
          <w:b/>
        </w:rPr>
        <w:t>Tomazini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, </w:t>
      </w:r>
      <w:r w:rsidRPr="00E469B9" w:rsidR="00695FD5">
        <w:rPr>
          <w:rFonts w:ascii="Bookman Old Style" w:eastAsia="Bookman Old Style" w:hAnsi="Bookman Old Style" w:cs="Bookman Old Style"/>
          <w:b/>
        </w:rPr>
        <w:t>Sd</w:t>
      </w:r>
      <w:r w:rsidRPr="00E469B9" w:rsidR="00695FD5">
        <w:rPr>
          <w:rFonts w:ascii="Bookman Old Style" w:eastAsia="Bookman Old Style" w:hAnsi="Bookman Old Style" w:cs="Bookman Old Style"/>
          <w:b/>
        </w:rPr>
        <w:t xml:space="preserve"> Castilho.</w:t>
      </w:r>
    </w:p>
    <w:p w:rsidR="00CA6255" w:rsidP="00695FD5">
      <w:pPr>
        <w:pStyle w:val="LO-normal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                       </w:t>
      </w:r>
      <w:r w:rsidR="00695FD5">
        <w:rPr>
          <w:rFonts w:ascii="Bookman Old Style" w:eastAsia="Bookman Old Style" w:hAnsi="Bookman Old Style" w:cs="Bookman Old Style"/>
        </w:rPr>
        <w:t>Onde</w:t>
      </w:r>
      <w:r w:rsidR="00F67294">
        <w:rPr>
          <w:rFonts w:ascii="Bookman Old Style" w:eastAsia="Bookman Old Style" w:hAnsi="Bookman Old Style" w:cs="Bookman Old Style"/>
        </w:rPr>
        <w:t xml:space="preserve"> em</w:t>
      </w:r>
      <w:r w:rsidR="00695FD5">
        <w:rPr>
          <w:rFonts w:ascii="Bookman Old Style" w:eastAsia="Bookman Old Style" w:hAnsi="Bookman Old Style" w:cs="Bookman Old Style"/>
        </w:rPr>
        <w:t xml:space="preserve"> </w:t>
      </w:r>
      <w:r w:rsidRPr="00695FD5" w:rsidR="00695FD5">
        <w:rPr>
          <w:rFonts w:ascii="Bookman Old Style" w:eastAsia="Bookman Old Style" w:hAnsi="Bookman Old Style" w:cs="Bookman Old Style"/>
        </w:rPr>
        <w:t xml:space="preserve">abordagem a </w:t>
      </w:r>
      <w:r w:rsidR="00695FD5">
        <w:rPr>
          <w:rFonts w:ascii="Bookman Old Style" w:eastAsia="Bookman Old Style" w:hAnsi="Bookman Old Style" w:cs="Bookman Old Style"/>
        </w:rPr>
        <w:t xml:space="preserve">um </w:t>
      </w:r>
      <w:r w:rsidRPr="00695FD5" w:rsidR="00695FD5">
        <w:rPr>
          <w:rFonts w:ascii="Bookman Old Style" w:eastAsia="Bookman Old Style" w:hAnsi="Bookman Old Style" w:cs="Bookman Old Style"/>
        </w:rPr>
        <w:t xml:space="preserve">veículo, pela rodovia Mário Batista </w:t>
      </w:r>
      <w:r w:rsidRPr="00695FD5" w:rsidR="00695FD5">
        <w:rPr>
          <w:rFonts w:ascii="Bookman Old Style" w:eastAsia="Bookman Old Style" w:hAnsi="Bookman Old Style" w:cs="Bookman Old Style"/>
        </w:rPr>
        <w:t>Mori</w:t>
      </w:r>
      <w:r w:rsidRPr="00695FD5" w:rsidR="00695FD5">
        <w:rPr>
          <w:rFonts w:ascii="Bookman Old Style" w:eastAsia="Bookman Old Style" w:hAnsi="Bookman Old Style" w:cs="Bookman Old Style"/>
        </w:rPr>
        <w:t>, km 35, Tatuí,</w:t>
      </w:r>
      <w:r w:rsidRPr="00695FD5" w:rsidR="00695FD5">
        <w:rPr>
          <w:rFonts w:ascii="Bookman Old Style" w:eastAsia="Bookman Old Style" w:hAnsi="Bookman Old Style" w:cs="Bookman Old Style"/>
        </w:rPr>
        <w:t xml:space="preserve">  </w:t>
      </w:r>
      <w:r w:rsidRPr="00695FD5" w:rsidR="00695FD5">
        <w:rPr>
          <w:rFonts w:ascii="Bookman Old Style" w:eastAsia="Bookman Old Style" w:hAnsi="Bookman Old Style" w:cs="Bookman Old Style"/>
        </w:rPr>
        <w:t xml:space="preserve">foram localizados 22 tabletes de maconha. Em diligência numa chácara indicada pelos 02 abordados, foram localizados mais 54 tabletes totalizando aproximadamente </w:t>
      </w:r>
      <w:r w:rsidRPr="00695FD5" w:rsidR="00695FD5">
        <w:rPr>
          <w:rFonts w:ascii="Bookman Old Style" w:eastAsia="Bookman Old Style" w:hAnsi="Bookman Old Style" w:cs="Bookman Old Style"/>
        </w:rPr>
        <w:t>73kg</w:t>
      </w:r>
      <w:r w:rsidRPr="00695FD5" w:rsidR="00695FD5">
        <w:rPr>
          <w:rFonts w:ascii="Bookman Old Style" w:eastAsia="Bookman Old Style" w:hAnsi="Bookman Old Style" w:cs="Bookman Old Style"/>
        </w:rPr>
        <w:t xml:space="preserve"> de maconha.</w:t>
      </w:r>
      <w:r w:rsidR="00E469B9">
        <w:rPr>
          <w:rFonts w:ascii="Bookman Old Style" w:eastAsia="Bookman Old Style" w:hAnsi="Bookman Old Style" w:cs="Bookman Old Style"/>
        </w:rPr>
        <w:t xml:space="preserve"> </w:t>
      </w:r>
      <w:r w:rsidRPr="00695FD5" w:rsidR="00695FD5">
        <w:rPr>
          <w:rFonts w:ascii="Bookman Old Style" w:eastAsia="Bookman Old Style" w:hAnsi="Bookman Old Style" w:cs="Bookman Old Style"/>
        </w:rPr>
        <w:t>Ambos foram conduzidos ao DP e permaneceram presos à</w:t>
      </w:r>
      <w:r w:rsidRPr="00695FD5" w:rsidR="00695FD5">
        <w:rPr>
          <w:rFonts w:ascii="Bookman Old Style" w:eastAsia="Bookman Old Style" w:hAnsi="Bookman Old Style" w:cs="Bookman Old Style"/>
        </w:rPr>
        <w:t xml:space="preserve">  </w:t>
      </w:r>
      <w:r w:rsidRPr="00695FD5" w:rsidR="00695FD5">
        <w:rPr>
          <w:rFonts w:ascii="Bookman Old Style" w:eastAsia="Bookman Old Style" w:hAnsi="Bookman Old Style" w:cs="Bookman Old Style"/>
        </w:rPr>
        <w:t>disposição da justiça.</w:t>
      </w:r>
    </w:p>
    <w:p w:rsidR="00CA6255">
      <w:pPr>
        <w:pStyle w:val="LO-normal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                   Parabenizamos e agradecemos todos os integrantes que atuaram nessa </w:t>
      </w:r>
      <w:r w:rsidR="00E80D69">
        <w:rPr>
          <w:rFonts w:ascii="Bookman Old Style" w:eastAsia="Bookman Old Style" w:hAnsi="Bookman Old Style" w:cs="Bookman Old Style"/>
        </w:rPr>
        <w:t>Ocorrência</w:t>
      </w:r>
      <w:r>
        <w:rPr>
          <w:rFonts w:ascii="Bookman Old Style" w:eastAsia="Bookman Old Style" w:hAnsi="Bookman Old Style" w:cs="Bookman Old Style"/>
        </w:rPr>
        <w:t>, pelo brilhante e competente trabalho realizado, de extrema necessidade de nossa população. Diante deste cenário, esta Casa de Leis não poderia deixar de render esta homenagem.</w:t>
      </w:r>
    </w:p>
    <w:p w:rsidR="00CA6255">
      <w:pPr>
        <w:pStyle w:val="LO-normal"/>
        <w:ind w:left="567"/>
        <w:jc w:val="both"/>
        <w:rPr>
          <w:rFonts w:ascii="Bookman Old Style" w:eastAsia="Bookman Old Style" w:hAnsi="Bookman Old Style" w:cs="Bookman Old Style"/>
        </w:rPr>
      </w:pPr>
    </w:p>
    <w:p w:rsidR="00CA6255">
      <w:pPr>
        <w:pStyle w:val="LO-normal"/>
        <w:spacing w:after="120"/>
        <w:ind w:left="567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CA6255">
      <w:pPr>
        <w:pStyle w:val="LO-normal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ab/>
        <w:t xml:space="preserve">Sala das Sessões “Ver. Rafael </w:t>
      </w:r>
      <w:r>
        <w:rPr>
          <w:rFonts w:ascii="Bookman Old Style" w:eastAsia="Bookman Old Style" w:hAnsi="Bookman Old Style" w:cs="Bookman Old Style"/>
          <w:b/>
        </w:rPr>
        <w:t>Orsi</w:t>
      </w:r>
      <w:r>
        <w:rPr>
          <w:rFonts w:ascii="Bookman Old Style" w:eastAsia="Bookman Old Style" w:hAnsi="Bookman Old Style" w:cs="Bookman Old Style"/>
          <w:b/>
        </w:rPr>
        <w:t xml:space="preserve"> Filho”, </w:t>
      </w:r>
      <w:r w:rsidR="00E469B9">
        <w:rPr>
          <w:rFonts w:ascii="Bookman Old Style" w:eastAsia="Bookman Old Style" w:hAnsi="Bookman Old Style" w:cs="Bookman Old Style"/>
          <w:b/>
        </w:rPr>
        <w:t>31</w:t>
      </w:r>
      <w:r w:rsidR="00E80D69">
        <w:rPr>
          <w:rFonts w:ascii="Bookman Old Style" w:eastAsia="Bookman Old Style" w:hAnsi="Bookman Old Style" w:cs="Bookman Old Style"/>
          <w:b/>
        </w:rPr>
        <w:t xml:space="preserve"> de Maio de 2021</w:t>
      </w:r>
      <w:r>
        <w:rPr>
          <w:rFonts w:ascii="Bookman Old Style" w:eastAsia="Bookman Old Style" w:hAnsi="Bookman Old Style" w:cs="Bookman Old Style"/>
          <w:b/>
        </w:rPr>
        <w:t>.</w:t>
      </w:r>
    </w:p>
    <w:p w:rsidR="00CA6255">
      <w:pPr>
        <w:pStyle w:val="LO-normal"/>
        <w:jc w:val="both"/>
        <w:rPr>
          <w:rFonts w:ascii="Bookman Old Style" w:eastAsia="Bookman Old Style" w:hAnsi="Bookman Old Style" w:cs="Bookman Old Style"/>
          <w:b/>
        </w:rPr>
      </w:pPr>
    </w:p>
    <w:p w:rsidR="00CA6255">
      <w:pPr>
        <w:pStyle w:val="LO-normal"/>
        <w:jc w:val="both"/>
        <w:rPr>
          <w:rFonts w:ascii="Bookman Old Style" w:eastAsia="Bookman Old Style" w:hAnsi="Bookman Old Style" w:cs="Bookman Old Style"/>
          <w:b/>
        </w:rPr>
      </w:pPr>
    </w:p>
    <w:p w:rsidR="00CA6255">
      <w:pPr>
        <w:pStyle w:val="LO-normal"/>
        <w:jc w:val="both"/>
        <w:rPr>
          <w:rFonts w:ascii="Bookman Old Style" w:eastAsia="Bookman Old Style" w:hAnsi="Bookman Old Style" w:cs="Bookman Old Style"/>
          <w:b/>
        </w:rPr>
      </w:pPr>
    </w:p>
    <w:p w:rsidR="00CA6255">
      <w:pPr>
        <w:pStyle w:val="LO-normal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  <w:t>Cíntia Yamamoto Soares</w:t>
      </w:r>
    </w:p>
    <w:p w:rsidR="00CA6255">
      <w:pPr>
        <w:pStyle w:val="LO-normal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  <w:t xml:space="preserve">          Vereadora</w:t>
      </w:r>
    </w:p>
    <w:p w:rsidR="00CA6255">
      <w:pPr>
        <w:pStyle w:val="LO-normal"/>
        <w:ind w:left="1134"/>
        <w:jc w:val="both"/>
        <w:rPr>
          <w:rFonts w:ascii="Bookman Old Style" w:eastAsia="Bookman Old Style" w:hAnsi="Bookman Old Style" w:cs="Bookman Old Style"/>
        </w:rPr>
      </w:pPr>
    </w:p>
    <w:sectPr w:rsidSect="00CA6255">
      <w:headerReference w:type="default" r:id="rId5"/>
      <w:footerReference w:type="default" r:id="rId6"/>
      <w:pgSz w:w="11906" w:h="16838"/>
      <w:pgMar w:top="1418" w:right="1134" w:bottom="817" w:left="1134" w:header="709" w:footer="76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55">
    <w:pPr>
      <w:pStyle w:val="LO-normal"/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55">
    <w:pPr>
      <w:pStyle w:val="LO-normal"/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pict>
        <v:rect id="Image1" o:spid="_x0000_s2049" style="width:77.5pt;height:96.15pt;margin-top:-0.55pt;margin-left:-9pt;position:absolute;z-index:251658240" strokecolor="white" strokeweight="0.06pt">
          <v:fill color2="black" o:detectmouseclick="t"/>
          <v:stroke joinstyle="round"/>
          <v:textbox>
            <w:txbxContent>
              <w:p w:rsidR="00CA6255">
                <w:pPr>
                  <w:pStyle w:val="FrameContents"/>
                  <w:rPr>
                    <w:color w:val="000000"/>
                  </w:rPr>
                </w:pPr>
                <w:r>
                  <w:rPr>
                    <w:noProof/>
                    <w:color w:val="000000"/>
                    <w:lang w:eastAsia="pt-BR" w:bidi="ar-SA"/>
                  </w:rPr>
                  <w:drawing>
                    <wp:inline distT="0" distB="0" distL="0" distR="0">
                      <wp:extent cx="1128395" cy="1128395"/>
                      <wp:effectExtent l="0" t="0" r="0" b="0"/>
                      <wp:docPr id="4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85445713" name="Imagem 1" descr="brasao_51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8395" cy="11283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77614"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</w:p>
  <w:p w:rsidR="00CA6255">
    <w:pPr>
      <w:pStyle w:val="LO-normal"/>
      <w:tabs>
        <w:tab w:val="left" w:pos="708"/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Edifício Presidente Tancredo Neves</w:t>
    </w:r>
  </w:p>
  <w:p w:rsidR="00CA6255">
    <w:pPr>
      <w:pStyle w:val="LO-normal"/>
      <w:tabs>
        <w:tab w:val="left" w:pos="708"/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Telefone / </w:t>
    </w:r>
    <w:r>
      <w:rPr>
        <w:rFonts w:ascii="Corsiva" w:eastAsia="Corsiva" w:hAnsi="Corsiva" w:cs="Corsiva"/>
        <w:color w:val="000000"/>
      </w:rPr>
      <w:t>Whatsapp</w:t>
    </w:r>
    <w:r>
      <w:rPr>
        <w:rFonts w:ascii="Corsiva" w:eastAsia="Corsiva" w:hAnsi="Corsiva" w:cs="Corsiva"/>
        <w:color w:val="000000"/>
      </w:rPr>
      <w:t xml:space="preserve"> (15) 3259-8300</w:t>
    </w:r>
  </w:p>
  <w:p w:rsidR="00CA6255">
    <w:pPr>
      <w:pStyle w:val="LO-normal"/>
      <w:tabs>
        <w:tab w:val="left" w:pos="708"/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CA6255">
    <w:pPr>
      <w:pStyle w:val="LO-normal"/>
      <w:tabs>
        <w:tab w:val="left" w:pos="708"/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CA6255">
    <w:pPr>
      <w:pStyle w:val="LO-normal"/>
      <w:tabs>
        <w:tab w:val="left" w:pos="708"/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www.camaratatui.sp.gov.br</w:t>
    </w:r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diretoria@camaratatui.sp.gov.br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compat/>
  <w:rsids>
    <w:rsidRoot w:val="00CA6255"/>
    <w:rsid w:val="00277614"/>
    <w:rsid w:val="00460CE6"/>
    <w:rsid w:val="00517FCE"/>
    <w:rsid w:val="00695FD5"/>
    <w:rsid w:val="007412CD"/>
    <w:rsid w:val="00A1698E"/>
    <w:rsid w:val="00AF5B56"/>
    <w:rsid w:val="00C8799E"/>
    <w:rsid w:val="00CA6255"/>
    <w:rsid w:val="00E11247"/>
    <w:rsid w:val="00E469B9"/>
    <w:rsid w:val="00E80D69"/>
    <w:rsid w:val="00F672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oto Serif CJK SC" w:hAnsi="Times New Roman" w:cs="Lohit Devanagari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7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CA6255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">
    <w:name w:val="Heading 2"/>
    <w:basedOn w:val="LO-normal"/>
    <w:next w:val="LO-normal"/>
    <w:qFormat/>
    <w:rsid w:val="00CA6255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rsid w:val="00CA6255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CA6255"/>
    <w:pPr>
      <w:keepNext/>
      <w:keepLines/>
      <w:spacing w:before="240" w:after="40"/>
    </w:pPr>
    <w:rPr>
      <w:b/>
    </w:rPr>
  </w:style>
  <w:style w:type="paragraph" w:customStyle="1" w:styleId="Heading5">
    <w:name w:val="Heading 5"/>
    <w:basedOn w:val="LO-normal"/>
    <w:next w:val="LO-normal"/>
    <w:qFormat/>
    <w:rsid w:val="00CA6255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">
    <w:name w:val="Heading 6"/>
    <w:basedOn w:val="LO-normal"/>
    <w:next w:val="LO-normal"/>
    <w:qFormat/>
    <w:rsid w:val="00CA6255"/>
    <w:pPr>
      <w:keepNext/>
      <w:keepLines/>
      <w:spacing w:before="200" w:after="40"/>
    </w:pPr>
    <w:rPr>
      <w:b/>
      <w:sz w:val="20"/>
      <w:szCs w:val="20"/>
    </w:r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qFormat/>
    <w:rsid w:val="006E40D0"/>
    <w:rPr>
      <w:sz w:val="24"/>
      <w:szCs w:val="24"/>
    </w:rPr>
  </w:style>
  <w:style w:type="paragraph" w:customStyle="1" w:styleId="Heading">
    <w:name w:val="Heading"/>
    <w:basedOn w:val="LO-normal1"/>
    <w:next w:val="BodyText"/>
    <w:qFormat/>
    <w:rsid w:val="00CA6255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LO-normal1"/>
    <w:rsid w:val="00CA6255"/>
    <w:pPr>
      <w:spacing w:after="140" w:line="276" w:lineRule="auto"/>
    </w:pPr>
  </w:style>
  <w:style w:type="paragraph" w:styleId="List">
    <w:name w:val="List"/>
    <w:basedOn w:val="BodyText"/>
    <w:rsid w:val="00CA6255"/>
  </w:style>
  <w:style w:type="paragraph" w:customStyle="1" w:styleId="Caption">
    <w:name w:val="Caption"/>
    <w:basedOn w:val="LO-normal1"/>
    <w:qFormat/>
    <w:rsid w:val="00CA62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LO-normal1"/>
    <w:qFormat/>
    <w:rsid w:val="00CA6255"/>
    <w:pPr>
      <w:suppressLineNumbers/>
    </w:pPr>
  </w:style>
  <w:style w:type="paragraph" w:customStyle="1" w:styleId="LO-normal1">
    <w:name w:val="LO-normal1"/>
    <w:qFormat/>
    <w:rsid w:val="00CA6255"/>
    <w:rPr>
      <w:sz w:val="24"/>
    </w:rPr>
  </w:style>
  <w:style w:type="paragraph" w:styleId="Title">
    <w:name w:val="Title"/>
    <w:basedOn w:val="LO-normal"/>
    <w:next w:val="LO-normal"/>
    <w:qFormat/>
    <w:rsid w:val="00CA625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O-normal">
    <w:name w:val="LO-normal"/>
    <w:qFormat/>
    <w:rsid w:val="00CA6255"/>
    <w:rPr>
      <w:sz w:val="24"/>
    </w:rPr>
  </w:style>
  <w:style w:type="paragraph" w:customStyle="1" w:styleId="HeaderandFooter">
    <w:name w:val="Header and Footer"/>
    <w:basedOn w:val="LO-normal1"/>
    <w:qFormat/>
    <w:rsid w:val="00CA6255"/>
  </w:style>
  <w:style w:type="paragraph" w:customStyle="1" w:styleId="Header">
    <w:name w:val="Header"/>
    <w:basedOn w:val="LO-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LO-normal"/>
    <w:rsid w:val="00064623"/>
    <w:pPr>
      <w:tabs>
        <w:tab w:val="center" w:pos="4252"/>
        <w:tab w:val="right" w:pos="8504"/>
      </w:tabs>
    </w:pPr>
  </w:style>
  <w:style w:type="paragraph" w:styleId="BalloonText">
    <w:name w:val="Balloon Text"/>
    <w:basedOn w:val="LO-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LO-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LO-normal"/>
    <w:link w:val="RecuodecorpodetextoChar"/>
    <w:rsid w:val="00EC75DF"/>
    <w:pPr>
      <w:spacing w:after="120"/>
      <w:ind w:left="283"/>
    </w:pPr>
  </w:style>
  <w:style w:type="paragraph" w:styleId="Subtitle">
    <w:name w:val="Subtitle"/>
    <w:basedOn w:val="LO-normal1"/>
    <w:next w:val="LO-normal1"/>
    <w:qFormat/>
    <w:rsid w:val="00CA62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LO-normal1"/>
    <w:qFormat/>
    <w:rsid w:val="00CA6255"/>
  </w:style>
  <w:style w:type="table" w:customStyle="1" w:styleId="TableNormal0">
    <w:name w:val="Table Normal_0"/>
    <w:rsid w:val="00CA62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rsid w:val="00CA625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R6RsHY7cTd2FrL7VX6kFHOFkCOg==">AMUW2mXlW7SgBc6XprmqIwvwPQFdAhOFvG7z/SMskwlqdyqLNN7iIj2SfgIx2lcPxjIj31mk1NMOHYrQuwP1cspkgUG4zRtmPDcKnFZK+lmYXDsvnP/dpMg=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alcina.souza</cp:lastModifiedBy>
  <cp:revision>2</cp:revision>
  <dcterms:created xsi:type="dcterms:W3CDTF">2021-05-27T19:59:00Z</dcterms:created>
  <dcterms:modified xsi:type="dcterms:W3CDTF">2021-05-27T19:59:00Z</dcterms:modified>
  <dc:language>pt-BR</dc:language>
</cp:coreProperties>
</file>