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operação </w:t>
      </w:r>
      <w:r w:rsidR="00562547">
        <w:rPr>
          <w:rFonts w:ascii="Bookman Old Style" w:hAnsi="Bookman Old Style"/>
        </w:rPr>
        <w:t xml:space="preserve">“ASFALTO NOVO” na </w:t>
      </w:r>
      <w:r w:rsidR="00562547">
        <w:rPr>
          <w:rFonts w:ascii="Bookman Old Style" w:hAnsi="Bookman Old Style"/>
        </w:rPr>
        <w:t>rua</w:t>
      </w:r>
      <w:r w:rsidR="00562547">
        <w:rPr>
          <w:rFonts w:ascii="Bookman Old Style" w:hAnsi="Bookman Old Style"/>
        </w:rPr>
        <w:t xml:space="preserve"> Agenor da Silva Teles,</w:t>
      </w:r>
      <w:r w:rsidR="006631F4">
        <w:rPr>
          <w:rFonts w:ascii="Bookman Old Style" w:hAnsi="Bookman Old Style"/>
        </w:rPr>
        <w:t xml:space="preserve"> do jardim </w:t>
      </w:r>
      <w:r w:rsidR="00562547">
        <w:rPr>
          <w:rFonts w:ascii="Bookman Old Style" w:hAnsi="Bookman Old Style"/>
        </w:rPr>
        <w:t>Bandeirantes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a rua</w:t>
      </w:r>
      <w:r w:rsidR="00B038DE">
        <w:rPr>
          <w:rFonts w:ascii="Bookman Old Style" w:hAnsi="Bookman Old Style"/>
        </w:rPr>
        <w:t xml:space="preserve"> se encontra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562547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562547">
        <w:rPr>
          <w:rFonts w:ascii="Bookman Old Style" w:hAnsi="Bookman Old Style"/>
          <w:b/>
          <w:sz w:val="22"/>
          <w:szCs w:val="22"/>
        </w:rPr>
        <w:t>maio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840268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D8E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C2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2547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31</cp:revision>
  <cp:lastPrinted>2021-05-25T16:02:00Z</cp:lastPrinted>
  <dcterms:created xsi:type="dcterms:W3CDTF">2019-09-11T14:49:00Z</dcterms:created>
  <dcterms:modified xsi:type="dcterms:W3CDTF">2021-05-25T16:02:00Z</dcterms:modified>
</cp:coreProperties>
</file>