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B79E7" w:rsidRPr="001B741A" w:rsidP="002B79E7">
      <w:pPr>
        <w:rPr>
          <w:rFonts w:ascii="Bookman Old Style" w:hAnsi="Bookman Old Style"/>
          <w:b/>
          <w:sz w:val="25"/>
          <w:szCs w:val="25"/>
        </w:rPr>
      </w:pPr>
      <w:r w:rsidRPr="001B741A">
        <w:rPr>
          <w:rFonts w:ascii="Bookman Old Style" w:hAnsi="Bookman Old Style"/>
          <w:b/>
          <w:sz w:val="25"/>
          <w:szCs w:val="25"/>
        </w:rPr>
        <w:t xml:space="preserve">REQUERIMENTO Nº           </w:t>
      </w:r>
    </w:p>
    <w:p w:rsidR="002B79E7" w:rsidRPr="001B741A" w:rsidP="002B79E7">
      <w:pPr>
        <w:jc w:val="both"/>
        <w:rPr>
          <w:rFonts w:ascii="Bookman Old Style" w:hAnsi="Bookman Old Style"/>
          <w:sz w:val="25"/>
          <w:szCs w:val="25"/>
        </w:rPr>
      </w:pPr>
    </w:p>
    <w:p w:rsidR="002B79E7" w:rsidRPr="001B741A" w:rsidP="002B79E7">
      <w:pPr>
        <w:jc w:val="both"/>
        <w:rPr>
          <w:rFonts w:ascii="Bookman Old Style" w:hAnsi="Bookman Old Style"/>
          <w:sz w:val="25"/>
          <w:szCs w:val="25"/>
        </w:rPr>
      </w:pPr>
    </w:p>
    <w:p w:rsidR="002B79E7" w:rsidRPr="001B741A" w:rsidP="002B79E7">
      <w:pPr>
        <w:spacing w:after="120"/>
        <w:ind w:firstLine="3544"/>
        <w:jc w:val="both"/>
        <w:rPr>
          <w:rFonts w:ascii="Bookman Old Style" w:hAnsi="Bookman Old Style"/>
          <w:sz w:val="25"/>
          <w:szCs w:val="25"/>
        </w:rPr>
      </w:pPr>
    </w:p>
    <w:p w:rsidR="002B79E7" w:rsidRPr="001B741A" w:rsidP="002B79E7">
      <w:pPr>
        <w:spacing w:after="120"/>
        <w:ind w:firstLine="3544"/>
        <w:jc w:val="both"/>
        <w:rPr>
          <w:rFonts w:ascii="Bookman Old Style" w:hAnsi="Bookman Old Style"/>
          <w:sz w:val="25"/>
          <w:szCs w:val="25"/>
        </w:rPr>
      </w:pPr>
    </w:p>
    <w:p w:rsidR="002B79E7" w:rsidRPr="001B741A" w:rsidP="002B79E7">
      <w:pPr>
        <w:spacing w:after="120"/>
        <w:ind w:firstLine="3544"/>
        <w:jc w:val="both"/>
        <w:rPr>
          <w:rFonts w:ascii="Bookman Old Style" w:hAnsi="Bookman Old Style"/>
          <w:sz w:val="25"/>
          <w:szCs w:val="25"/>
        </w:rPr>
      </w:pPr>
      <w:r w:rsidRPr="001B741A">
        <w:rPr>
          <w:rFonts w:ascii="Bookman Old Style" w:hAnsi="Bookman Old Style"/>
          <w:sz w:val="25"/>
          <w:szCs w:val="25"/>
        </w:rPr>
        <w:tab/>
      </w:r>
      <w:r w:rsidRPr="001B741A">
        <w:rPr>
          <w:rFonts w:ascii="Bookman Old Style" w:hAnsi="Bookman Old Style"/>
          <w:b/>
          <w:sz w:val="25"/>
          <w:szCs w:val="25"/>
        </w:rPr>
        <w:t>REQUEIRO À MESA</w:t>
      </w:r>
      <w:r w:rsidRPr="001B741A">
        <w:rPr>
          <w:rFonts w:ascii="Bookman Old Style" w:hAnsi="Bookman Old Style"/>
          <w:sz w:val="25"/>
          <w:szCs w:val="25"/>
        </w:rPr>
        <w:t xml:space="preserve">, </w:t>
      </w:r>
      <w:r w:rsidRPr="001B741A">
        <w:rPr>
          <w:rFonts w:ascii="Bookman Old Style" w:hAnsi="Bookman Old Style"/>
          <w:sz w:val="25"/>
          <w:szCs w:val="25"/>
        </w:rPr>
        <w:t>após</w:t>
      </w:r>
      <w:r w:rsidRPr="001B741A">
        <w:rPr>
          <w:rFonts w:ascii="Bookman Old Style" w:hAnsi="Bookman Old Style"/>
          <w:sz w:val="25"/>
          <w:szCs w:val="25"/>
        </w:rPr>
        <w:t xml:space="preserve"> ouvido o Egrégio Plenário, na forma regimental, digne-se de oficiar ao </w:t>
      </w:r>
      <w:r w:rsidRPr="001B741A">
        <w:rPr>
          <w:rFonts w:ascii="Bookman Old Style" w:hAnsi="Bookman Old Style"/>
          <w:b/>
          <w:sz w:val="25"/>
          <w:szCs w:val="25"/>
        </w:rPr>
        <w:t>Exmo. Governador do Estado de São Paulo</w:t>
      </w:r>
      <w:r w:rsidRPr="001B741A">
        <w:rPr>
          <w:rFonts w:ascii="Bookman Old Style" w:hAnsi="Bookman Old Style"/>
          <w:sz w:val="25"/>
          <w:szCs w:val="25"/>
        </w:rPr>
        <w:t>, para que informe a esta Casa de Leis se</w:t>
      </w:r>
      <w:r w:rsidRPr="001B741A">
        <w:rPr>
          <w:rFonts w:ascii="Bookman Old Style" w:hAnsi="Bookman Old Style"/>
          <w:b/>
          <w:sz w:val="25"/>
          <w:szCs w:val="25"/>
        </w:rPr>
        <w:t xml:space="preserve"> existe a possibilidade de </w:t>
      </w:r>
      <w:r>
        <w:rPr>
          <w:rFonts w:ascii="Bookman Old Style" w:hAnsi="Bookman Old Style"/>
          <w:b/>
          <w:sz w:val="25"/>
          <w:szCs w:val="25"/>
        </w:rPr>
        <w:t xml:space="preserve">disponibilizar mais Servidores Públicos para prestarem serviço na </w:t>
      </w:r>
      <w:r w:rsidR="00AC0AFE">
        <w:rPr>
          <w:rFonts w:ascii="Bookman Old Style" w:hAnsi="Bookman Old Style"/>
          <w:b/>
          <w:iCs/>
        </w:rPr>
        <w:t>Delegacia</w:t>
      </w:r>
      <w:r w:rsidRPr="00163181" w:rsidR="00AC0AFE">
        <w:rPr>
          <w:rFonts w:ascii="Bookman Old Style" w:hAnsi="Bookman Old Style"/>
          <w:b/>
          <w:iCs/>
        </w:rPr>
        <w:t xml:space="preserve"> de Polícia </w:t>
      </w:r>
      <w:r w:rsidR="00AC0AFE">
        <w:rPr>
          <w:rFonts w:ascii="Bookman Old Style" w:hAnsi="Bookman Old Style"/>
          <w:b/>
          <w:iCs/>
        </w:rPr>
        <w:t>de Defesa da Mulher.</w:t>
      </w:r>
    </w:p>
    <w:p w:rsidR="002B79E7" w:rsidRPr="001B741A" w:rsidP="002B79E7">
      <w:pPr>
        <w:ind w:firstLine="3544"/>
        <w:jc w:val="both"/>
        <w:rPr>
          <w:rFonts w:ascii="Bookman Old Style" w:hAnsi="Bookman Old Style"/>
          <w:b/>
          <w:sz w:val="25"/>
          <w:szCs w:val="25"/>
        </w:rPr>
      </w:pPr>
    </w:p>
    <w:p w:rsidR="002B79E7" w:rsidRPr="001B741A" w:rsidP="002B79E7">
      <w:pPr>
        <w:jc w:val="center"/>
        <w:rPr>
          <w:rFonts w:ascii="Bookman Old Style" w:hAnsi="Bookman Old Style"/>
          <w:b/>
          <w:sz w:val="25"/>
          <w:szCs w:val="25"/>
        </w:rPr>
      </w:pPr>
      <w:r w:rsidRPr="001B741A">
        <w:rPr>
          <w:rFonts w:ascii="Bookman Old Style" w:hAnsi="Bookman Old Style"/>
          <w:b/>
          <w:sz w:val="25"/>
          <w:szCs w:val="25"/>
        </w:rPr>
        <w:t>JUSTIFICATIVA</w:t>
      </w:r>
    </w:p>
    <w:p w:rsidR="002B79E7" w:rsidP="002B79E7">
      <w:pPr>
        <w:pStyle w:val="BodyTextIndent"/>
        <w:ind w:left="0" w:firstLine="142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   </w:t>
      </w:r>
      <w:r w:rsidRPr="001B741A">
        <w:rPr>
          <w:rFonts w:ascii="Bookman Old Style" w:hAnsi="Bookman Old Style"/>
          <w:sz w:val="25"/>
          <w:szCs w:val="25"/>
        </w:rPr>
        <w:t>É atribuição do Vereador a fiscalização dos atos da Administração Publica Direta, Autarquias e Fundações.</w:t>
      </w:r>
    </w:p>
    <w:p w:rsidR="002B79E7" w:rsidRPr="001B741A" w:rsidP="002B79E7">
      <w:pPr>
        <w:pStyle w:val="BodyTextIndent"/>
        <w:jc w:val="both"/>
        <w:rPr>
          <w:rFonts w:ascii="Bookman Old Style" w:hAnsi="Bookman Old Style"/>
          <w:sz w:val="25"/>
          <w:szCs w:val="25"/>
        </w:rPr>
      </w:pPr>
    </w:p>
    <w:p w:rsidR="002B79E7" w:rsidP="002B79E7">
      <w:pPr>
        <w:pStyle w:val="BodyText2"/>
        <w:spacing w:line="240" w:lineRule="auto"/>
        <w:jc w:val="both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  A </w:t>
      </w:r>
      <w:r w:rsidRPr="00AC0AFE" w:rsidR="00AC0AFE">
        <w:rPr>
          <w:rFonts w:ascii="Bookman Old Style" w:hAnsi="Bookman Old Style"/>
          <w:iCs/>
        </w:rPr>
        <w:t>Delegacia de Polícia de Defesa da Mulher</w:t>
      </w:r>
      <w:r w:rsidR="00AC0AFE">
        <w:rPr>
          <w:rFonts w:ascii="Bookman Old Style" w:hAnsi="Bookman Old Style"/>
          <w:b/>
          <w:iCs/>
        </w:rPr>
        <w:t xml:space="preserve"> </w:t>
      </w:r>
      <w:r>
        <w:rPr>
          <w:rFonts w:ascii="Bookman Old Style" w:hAnsi="Bookman Old Style"/>
          <w:sz w:val="25"/>
          <w:szCs w:val="25"/>
        </w:rPr>
        <w:t>necessita de mais servidores públicos estaduais para atuação no município, concursados para os seus cargos próprios. Hoje seu número é escasso, havendo necessidade do Poder Executivo Municipal ter que disponibilizar servidores para tal.</w:t>
      </w:r>
    </w:p>
    <w:p w:rsidR="002B79E7" w:rsidP="002B79E7">
      <w:pPr>
        <w:pStyle w:val="BodyText2"/>
        <w:spacing w:line="240" w:lineRule="auto"/>
        <w:jc w:val="both"/>
        <w:rPr>
          <w:rFonts w:ascii="Bookman Old Style" w:hAnsi="Bookman Old Style"/>
          <w:sz w:val="25"/>
          <w:szCs w:val="25"/>
        </w:rPr>
      </w:pPr>
    </w:p>
    <w:p w:rsidR="002B79E7" w:rsidP="002B79E7">
      <w:pPr>
        <w:pStyle w:val="BodyTextIndent"/>
        <w:ind w:left="0" w:right="-1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  <w:iCs/>
        </w:rPr>
        <w:t xml:space="preserve">    Vale registrar, que a Delegacia de Polícia de Tatuí atende as ocorrências de 04 (quatro) municípios da Região, além da própria demanda: Cesário Lange, Quadra, Cerquilho e Capela do Alto.</w:t>
      </w:r>
    </w:p>
    <w:p w:rsidR="002B79E7" w:rsidRPr="002B79E7" w:rsidP="002B79E7">
      <w:pPr>
        <w:pStyle w:val="BodyTextIndent"/>
        <w:ind w:left="0" w:right="-1"/>
        <w:jc w:val="both"/>
        <w:rPr>
          <w:rFonts w:ascii="Bookman Old Style" w:hAnsi="Bookman Old Style"/>
          <w:sz w:val="26"/>
          <w:szCs w:val="26"/>
        </w:rPr>
      </w:pPr>
    </w:p>
    <w:p w:rsidR="009D1D02" w:rsidP="002B79E7">
      <w:pPr>
        <w:jc w:val="both"/>
        <w:rPr>
          <w:rFonts w:ascii="Bookman Old Style" w:hAnsi="Bookman Old Style"/>
          <w:iCs/>
          <w:sz w:val="25"/>
          <w:szCs w:val="25"/>
        </w:rPr>
      </w:pPr>
      <w:r>
        <w:rPr>
          <w:rFonts w:ascii="Bookman Old Style" w:hAnsi="Bookman Old Style" w:cs="Arial"/>
          <w:color w:val="000000"/>
          <w:sz w:val="25"/>
          <w:szCs w:val="25"/>
        </w:rPr>
        <w:t xml:space="preserve">     </w:t>
      </w:r>
      <w:r w:rsidRPr="001B741A">
        <w:rPr>
          <w:rFonts w:ascii="Bookman Old Style" w:hAnsi="Bookman Old Style" w:cs="Arial"/>
          <w:color w:val="000000"/>
          <w:sz w:val="25"/>
          <w:szCs w:val="25"/>
        </w:rPr>
        <w:t xml:space="preserve">Portanto, essa </w:t>
      </w:r>
      <w:r>
        <w:rPr>
          <w:rFonts w:ascii="Bookman Old Style" w:hAnsi="Bookman Old Style" w:cs="Arial"/>
          <w:color w:val="000000"/>
          <w:sz w:val="25"/>
          <w:szCs w:val="25"/>
        </w:rPr>
        <w:t xml:space="preserve">atenção do Governo do Estado de São Paulo </w:t>
      </w:r>
      <w:r w:rsidRPr="001B741A">
        <w:rPr>
          <w:rFonts w:ascii="Bookman Old Style" w:hAnsi="Bookman Old Style" w:cs="Arial"/>
          <w:color w:val="000000"/>
          <w:sz w:val="25"/>
          <w:szCs w:val="25"/>
        </w:rPr>
        <w:t>seria essencialmente estratégica e ajudaria em muito a população de Tatuí</w:t>
      </w:r>
      <w:r>
        <w:rPr>
          <w:rFonts w:ascii="Bookman Old Style" w:hAnsi="Bookman Old Style" w:cs="Arial"/>
          <w:color w:val="000000"/>
          <w:sz w:val="25"/>
          <w:szCs w:val="25"/>
        </w:rPr>
        <w:t>.</w:t>
      </w:r>
      <w:r w:rsidRPr="001B741A">
        <w:rPr>
          <w:rFonts w:ascii="Bookman Old Style" w:hAnsi="Bookman Old Style" w:cs="Arial"/>
          <w:color w:val="000000"/>
          <w:sz w:val="25"/>
          <w:szCs w:val="25"/>
        </w:rPr>
        <w:t xml:space="preserve"> </w:t>
      </w:r>
      <w:r w:rsidRPr="001B741A">
        <w:rPr>
          <w:rFonts w:ascii="Bookman Old Style" w:hAnsi="Bookman Old Style"/>
          <w:sz w:val="25"/>
          <w:szCs w:val="25"/>
        </w:rPr>
        <w:t xml:space="preserve">Diante disto, com vistas à legalidade, transparência pública e </w:t>
      </w:r>
      <w:r>
        <w:rPr>
          <w:rFonts w:ascii="Bookman Old Style" w:hAnsi="Bookman Old Style"/>
          <w:sz w:val="25"/>
          <w:szCs w:val="25"/>
        </w:rPr>
        <w:t>segurança</w:t>
      </w:r>
      <w:r w:rsidRPr="001B741A">
        <w:rPr>
          <w:rFonts w:ascii="Bookman Old Style" w:hAnsi="Bookman Old Style"/>
          <w:sz w:val="25"/>
          <w:szCs w:val="25"/>
        </w:rPr>
        <w:t xml:space="preserve"> da população, requer sejam fornecidas </w:t>
      </w:r>
      <w:r w:rsidRPr="001B741A">
        <w:rPr>
          <w:rFonts w:ascii="Bookman Old Style" w:hAnsi="Bookman Old Style"/>
          <w:iCs/>
          <w:sz w:val="25"/>
          <w:szCs w:val="25"/>
        </w:rPr>
        <w:t xml:space="preserve">estas informações para melhor análise </w:t>
      </w:r>
      <w:r w:rsidRPr="001B741A" w:rsidR="008A4F7A">
        <w:rPr>
          <w:rFonts w:ascii="Bookman Old Style" w:hAnsi="Bookman Old Style"/>
          <w:iCs/>
          <w:sz w:val="25"/>
          <w:szCs w:val="25"/>
        </w:rPr>
        <w:t>e</w:t>
      </w:r>
      <w:r w:rsidR="008A4F7A">
        <w:rPr>
          <w:rFonts w:ascii="Bookman Old Style" w:hAnsi="Bookman Old Style"/>
          <w:iCs/>
          <w:sz w:val="25"/>
          <w:szCs w:val="25"/>
        </w:rPr>
        <w:t>studo.</w:t>
      </w:r>
      <w:r>
        <w:rPr>
          <w:rFonts w:ascii="Bookman Old Style" w:hAnsi="Bookman Old Style"/>
          <w:iCs/>
          <w:sz w:val="25"/>
          <w:szCs w:val="25"/>
        </w:rPr>
        <w:t xml:space="preserve"> </w:t>
      </w:r>
    </w:p>
    <w:p w:rsidR="008A4F7A" w:rsidP="002B79E7">
      <w:pPr>
        <w:jc w:val="both"/>
        <w:rPr>
          <w:rFonts w:ascii="Bookman Old Style" w:hAnsi="Bookman Old Style"/>
          <w:iCs/>
          <w:sz w:val="25"/>
          <w:szCs w:val="25"/>
        </w:rPr>
      </w:pPr>
    </w:p>
    <w:p w:rsidR="00AC0AFE" w:rsidP="002B79E7">
      <w:pPr>
        <w:jc w:val="both"/>
        <w:rPr>
          <w:rFonts w:ascii="Bookman Old Style" w:hAnsi="Bookman Old Style"/>
          <w:iCs/>
          <w:sz w:val="25"/>
          <w:szCs w:val="25"/>
        </w:rPr>
      </w:pPr>
    </w:p>
    <w:p w:rsidR="00AC0AFE" w:rsidP="002B79E7">
      <w:pPr>
        <w:jc w:val="both"/>
        <w:rPr>
          <w:rFonts w:ascii="Bookman Old Style" w:hAnsi="Bookman Old Style"/>
          <w:iCs/>
          <w:sz w:val="25"/>
          <w:szCs w:val="25"/>
        </w:rPr>
      </w:pPr>
    </w:p>
    <w:p w:rsidR="00AC0AFE" w:rsidP="002B79E7">
      <w:pPr>
        <w:jc w:val="both"/>
        <w:rPr>
          <w:rFonts w:ascii="Bookman Old Style" w:hAnsi="Bookman Old Style"/>
          <w:iCs/>
          <w:sz w:val="25"/>
          <w:szCs w:val="25"/>
        </w:rPr>
      </w:pPr>
    </w:p>
    <w:p w:rsidR="00AC0AFE" w:rsidP="002B79E7">
      <w:pPr>
        <w:jc w:val="both"/>
        <w:rPr>
          <w:rFonts w:ascii="Bookman Old Style" w:hAnsi="Bookman Old Style"/>
          <w:iCs/>
          <w:sz w:val="25"/>
          <w:szCs w:val="25"/>
        </w:rPr>
      </w:pPr>
    </w:p>
    <w:p w:rsidR="00AC0AFE" w:rsidP="002B79E7">
      <w:pPr>
        <w:jc w:val="both"/>
        <w:rPr>
          <w:rFonts w:ascii="Bookman Old Style" w:hAnsi="Bookman Old Style"/>
          <w:iCs/>
          <w:sz w:val="25"/>
          <w:szCs w:val="25"/>
        </w:rPr>
      </w:pPr>
    </w:p>
    <w:p w:rsidR="00AC0AFE" w:rsidP="002B79E7">
      <w:pPr>
        <w:jc w:val="both"/>
        <w:rPr>
          <w:rFonts w:ascii="Bookman Old Style" w:hAnsi="Bookman Old Style"/>
          <w:iCs/>
          <w:sz w:val="25"/>
          <w:szCs w:val="25"/>
        </w:rPr>
      </w:pPr>
    </w:p>
    <w:p w:rsidR="008A4F7A" w:rsidP="008A4F7A">
      <w:pPr>
        <w:ind w:left="1134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Vereadores:</w:t>
      </w:r>
    </w:p>
    <w:p w:rsidR="008A4F7A" w:rsidP="008A4F7A">
      <w:pPr>
        <w:ind w:left="1134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8A4F7A" w:rsidRPr="00DC7C7A" w:rsidP="008A4F7A">
      <w:pPr>
        <w:ind w:left="1134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8A4F7A" w:rsidRPr="009928CD" w:rsidP="008A4F7A">
      <w:pPr>
        <w:jc w:val="center"/>
        <w:rPr>
          <w:rFonts w:ascii="Bookman Old Style" w:hAnsi="Bookman Old Style" w:cs="Arial"/>
          <w:b/>
        </w:rPr>
      </w:pPr>
      <w:r w:rsidRPr="009928CD">
        <w:rPr>
          <w:rFonts w:ascii="Bookman Old Style" w:hAnsi="Bookman Old Style" w:cs="Arial"/>
          <w:b/>
        </w:rPr>
        <w:t>Débora Camargo</w:t>
      </w:r>
    </w:p>
    <w:p w:rsidR="008A4F7A" w:rsidRPr="00057BAC" w:rsidP="008A4F7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A4F7A" w:rsidP="008A4F7A">
      <w:pPr>
        <w:ind w:left="1134"/>
        <w:rPr>
          <w:rFonts w:ascii="Bookman Old Style" w:hAnsi="Bookman Old Style"/>
          <w:sz w:val="22"/>
          <w:szCs w:val="22"/>
        </w:rPr>
      </w:pPr>
    </w:p>
    <w:p w:rsidR="008A4F7A" w:rsidP="008A4F7A">
      <w:pPr>
        <w:ind w:left="1134"/>
        <w:rPr>
          <w:rFonts w:ascii="Bookman Old Style" w:hAnsi="Bookman Old Style"/>
          <w:sz w:val="22"/>
          <w:szCs w:val="22"/>
        </w:rPr>
      </w:pPr>
    </w:p>
    <w:p w:rsidR="008A4F7A" w:rsidP="008A4F7A">
      <w:pPr>
        <w:jc w:val="center"/>
        <w:rPr>
          <w:rFonts w:ascii="Bookman Old Style" w:hAnsi="Bookman Old Style"/>
          <w:b/>
        </w:rPr>
      </w:pPr>
      <w:r w:rsidRPr="00557692">
        <w:rPr>
          <w:rFonts w:ascii="Bookman Old Style" w:hAnsi="Bookman Old Style"/>
          <w:b/>
        </w:rPr>
        <w:t>Antonio Marcos Abreu</w:t>
      </w:r>
      <w:r>
        <w:rPr>
          <w:rFonts w:ascii="Bookman Old Style" w:hAnsi="Bookman Old Style"/>
          <w:b/>
        </w:rPr>
        <w:t xml:space="preserve">          Cláudio Santos            Fabio Villa Nova</w:t>
      </w:r>
    </w:p>
    <w:p w:rsidR="008A4F7A" w:rsidP="008A4F7A">
      <w:pPr>
        <w:jc w:val="center"/>
        <w:rPr>
          <w:rFonts w:ascii="Bookman Old Style" w:hAnsi="Bookman Old Style"/>
          <w:b/>
        </w:rPr>
      </w:pPr>
    </w:p>
    <w:p w:rsidR="008A4F7A" w:rsidP="008A4F7A">
      <w:pPr>
        <w:jc w:val="center"/>
        <w:rPr>
          <w:rFonts w:ascii="Bookman Old Style" w:hAnsi="Bookman Old Style"/>
          <w:b/>
        </w:rPr>
      </w:pPr>
    </w:p>
    <w:p w:rsidR="008A4F7A" w:rsidP="008A4F7A">
      <w:pPr>
        <w:jc w:val="center"/>
        <w:rPr>
          <w:rFonts w:ascii="Bookman Old Style" w:hAnsi="Bookman Old Style"/>
          <w:b/>
        </w:rPr>
      </w:pPr>
    </w:p>
    <w:p w:rsidR="008A4F7A" w:rsidP="008A4F7A">
      <w:pPr>
        <w:jc w:val="center"/>
        <w:rPr>
          <w:rFonts w:ascii="Bookman Old Style" w:hAnsi="Bookman Old Style"/>
          <w:b/>
        </w:rPr>
      </w:pPr>
    </w:p>
    <w:p w:rsidR="008A4F7A" w:rsidRPr="00557692" w:rsidP="008A4F7A">
      <w:pPr>
        <w:jc w:val="center"/>
        <w:rPr>
          <w:rFonts w:ascii="Bookman Old Style" w:hAnsi="Bookman Old Style"/>
          <w:b/>
          <w:sz w:val="22"/>
          <w:szCs w:val="22"/>
        </w:rPr>
      </w:pPr>
      <w:r w:rsidRPr="00557692">
        <w:rPr>
          <w:rFonts w:ascii="Bookman Old Style" w:hAnsi="Bookman Old Style"/>
          <w:b/>
        </w:rPr>
        <w:t xml:space="preserve">José Eduardo Morais </w:t>
      </w:r>
      <w:r w:rsidRPr="00557692">
        <w:rPr>
          <w:rFonts w:ascii="Bookman Old Style" w:hAnsi="Bookman Old Style"/>
          <w:b/>
        </w:rPr>
        <w:t>Perbelini</w:t>
      </w:r>
      <w:r>
        <w:rPr>
          <w:rFonts w:ascii="Bookman Old Style" w:hAnsi="Bookman Old Style"/>
          <w:b/>
        </w:rPr>
        <w:t xml:space="preserve">               Marcio Antonio de Camargo</w:t>
      </w:r>
    </w:p>
    <w:p w:rsidR="008A4F7A" w:rsidP="008A4F7A">
      <w:pPr>
        <w:ind w:left="1134"/>
        <w:jc w:val="center"/>
        <w:rPr>
          <w:rFonts w:ascii="Bookman Old Style" w:hAnsi="Bookman Old Style"/>
          <w:b/>
        </w:rPr>
      </w:pPr>
    </w:p>
    <w:p w:rsidR="008A4F7A" w:rsidP="008A4F7A">
      <w:pPr>
        <w:ind w:left="1134"/>
        <w:jc w:val="center"/>
        <w:rPr>
          <w:rFonts w:ascii="Bookman Old Style" w:hAnsi="Bookman Old Style"/>
          <w:b/>
        </w:rPr>
      </w:pPr>
    </w:p>
    <w:p w:rsidR="008A4F7A" w:rsidP="008A4F7A">
      <w:pPr>
        <w:ind w:left="1134"/>
        <w:jc w:val="center"/>
        <w:rPr>
          <w:rFonts w:ascii="Bookman Old Style" w:hAnsi="Bookman Old Style"/>
          <w:b/>
        </w:rPr>
      </w:pPr>
    </w:p>
    <w:p w:rsidR="008A4F7A" w:rsidP="008A4F7A">
      <w:pPr>
        <w:ind w:left="1134"/>
        <w:jc w:val="center"/>
        <w:rPr>
          <w:rFonts w:ascii="Bookman Old Style" w:hAnsi="Bookman Old Style"/>
          <w:b/>
        </w:rPr>
      </w:pPr>
    </w:p>
    <w:p w:rsidR="008A4F7A" w:rsidRPr="00557692" w:rsidP="008A4F7A">
      <w:pPr>
        <w:ind w:left="1134"/>
        <w:jc w:val="center"/>
        <w:rPr>
          <w:rFonts w:ascii="Bookman Old Style" w:hAnsi="Bookman Old Style"/>
          <w:b/>
        </w:rPr>
      </w:pPr>
    </w:p>
    <w:p w:rsidR="008A4F7A" w:rsidRPr="00557692" w:rsidP="008A4F7A">
      <w:pPr>
        <w:jc w:val="center"/>
        <w:rPr>
          <w:rFonts w:ascii="Bookman Old Style" w:hAnsi="Bookman Old Style"/>
          <w:b/>
        </w:rPr>
      </w:pPr>
      <w:r w:rsidRPr="00557692">
        <w:rPr>
          <w:rFonts w:ascii="Bookman Old Style" w:hAnsi="Bookman Old Style"/>
          <w:b/>
        </w:rPr>
        <w:t>Michelle Vaz</w:t>
      </w:r>
      <w:r>
        <w:rPr>
          <w:rFonts w:ascii="Bookman Old Style" w:hAnsi="Bookman Old Style"/>
          <w:b/>
        </w:rPr>
        <w:t xml:space="preserve">               Jairo Martins          Paulinho Motos</w:t>
      </w:r>
    </w:p>
    <w:p w:rsidR="008A4F7A" w:rsidP="008A4F7A">
      <w:pPr>
        <w:rPr>
          <w:rFonts w:ascii="Bookman Old Style" w:hAnsi="Bookman Old Style" w:cs="Arial"/>
          <w:b/>
          <w:sz w:val="28"/>
          <w:szCs w:val="28"/>
        </w:rPr>
      </w:pPr>
    </w:p>
    <w:p w:rsidR="008A4F7A" w:rsidP="008A4F7A">
      <w:pPr>
        <w:rPr>
          <w:rFonts w:ascii="Bookman Old Style" w:hAnsi="Bookman Old Style" w:cs="Arial"/>
          <w:b/>
          <w:sz w:val="28"/>
          <w:szCs w:val="28"/>
        </w:rPr>
      </w:pPr>
    </w:p>
    <w:p w:rsidR="008A4F7A" w:rsidRPr="00DC7C7A" w:rsidP="008A4F7A">
      <w:pPr>
        <w:rPr>
          <w:rFonts w:ascii="Bookman Old Style" w:hAnsi="Bookman Old Style" w:cs="Arial"/>
          <w:b/>
          <w:sz w:val="28"/>
          <w:szCs w:val="28"/>
        </w:rPr>
      </w:pPr>
    </w:p>
    <w:p w:rsidR="008A4F7A" w:rsidP="008A4F7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>21 de Junho de 2021.</w:t>
      </w:r>
    </w:p>
    <w:p w:rsidR="002B79E7" w:rsidP="002B79E7">
      <w:pPr>
        <w:ind w:firstLine="284"/>
        <w:rPr>
          <w:rFonts w:ascii="Bookman Old Style" w:hAnsi="Bookman Old Style"/>
          <w:iCs/>
          <w:sz w:val="25"/>
          <w:szCs w:val="25"/>
        </w:rPr>
      </w:pPr>
    </w:p>
    <w:p w:rsidR="002B79E7" w:rsidP="002B79E7">
      <w:pPr>
        <w:jc w:val="center"/>
        <w:rPr>
          <w:rFonts w:ascii="Bookman Old Style" w:hAnsi="Bookman Old Style"/>
          <w:b/>
        </w:rPr>
      </w:pPr>
    </w:p>
    <w:p w:rsidR="002B79E7" w:rsidP="002B79E7">
      <w:pPr>
        <w:jc w:val="center"/>
        <w:rPr>
          <w:rFonts w:ascii="Bookman Old Style" w:hAnsi="Bookman Old Style"/>
          <w:b/>
        </w:rPr>
      </w:pPr>
    </w:p>
    <w:p w:rsidR="002B79E7" w:rsidP="002B79E7">
      <w:pPr>
        <w:jc w:val="center"/>
        <w:rPr>
          <w:rFonts w:ascii="Bookman Old Style" w:hAnsi="Bookman Old Style"/>
          <w:b/>
        </w:rPr>
      </w:pPr>
    </w:p>
    <w:p w:rsidR="002B79E7" w:rsidP="002B79E7"/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9E7" w:rsidRPr="002C6F1F" w:rsidP="002B79E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B79E7" w:rsidP="002B79E7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408343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B79E7" w:rsidRPr="00303A38" w:rsidP="002B79E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2B79E7" w:rsidRPr="00303A38" w:rsidP="002B79E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B79E7" w:rsidRPr="00303A38" w:rsidP="002B79E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B79E7" w:rsidRPr="00303A38" w:rsidP="002B79E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2B79E7" w:rsidRPr="00303A38" w:rsidP="002B79E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2B79E7">
    <w:pPr>
      <w:pStyle w:val="Header"/>
    </w:pPr>
  </w:p>
  <w:p w:rsidR="002B79E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B79E7"/>
    <w:rsid w:val="00057BAC"/>
    <w:rsid w:val="00154052"/>
    <w:rsid w:val="00163181"/>
    <w:rsid w:val="001B741A"/>
    <w:rsid w:val="0022003E"/>
    <w:rsid w:val="002B79E7"/>
    <w:rsid w:val="002C6F1F"/>
    <w:rsid w:val="00303A38"/>
    <w:rsid w:val="003B7663"/>
    <w:rsid w:val="0044604B"/>
    <w:rsid w:val="00485592"/>
    <w:rsid w:val="00557692"/>
    <w:rsid w:val="00606E6B"/>
    <w:rsid w:val="00733968"/>
    <w:rsid w:val="00762A22"/>
    <w:rsid w:val="00830319"/>
    <w:rsid w:val="00887B96"/>
    <w:rsid w:val="008A4F7A"/>
    <w:rsid w:val="009928CD"/>
    <w:rsid w:val="009D1D02"/>
    <w:rsid w:val="00AC0AFE"/>
    <w:rsid w:val="00D4430B"/>
    <w:rsid w:val="00D507B9"/>
    <w:rsid w:val="00DC7530"/>
    <w:rsid w:val="00DC7C7A"/>
    <w:rsid w:val="00F813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B79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B79E7"/>
  </w:style>
  <w:style w:type="paragraph" w:styleId="Footer">
    <w:name w:val="footer"/>
    <w:basedOn w:val="Normal"/>
    <w:link w:val="RodapChar"/>
    <w:uiPriority w:val="99"/>
    <w:semiHidden/>
    <w:unhideWhenUsed/>
    <w:rsid w:val="002B79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2B79E7"/>
  </w:style>
  <w:style w:type="paragraph" w:styleId="BalloonText">
    <w:name w:val="Balloon Text"/>
    <w:basedOn w:val="Normal"/>
    <w:link w:val="TextodebaloChar"/>
    <w:uiPriority w:val="99"/>
    <w:semiHidden/>
    <w:unhideWhenUsed/>
    <w:rsid w:val="002B79E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B79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B79E7"/>
    <w:rPr>
      <w:color w:val="0000FF"/>
      <w:u w:val="single"/>
    </w:rPr>
  </w:style>
  <w:style w:type="paragraph" w:styleId="BodyText2">
    <w:name w:val="Body Text 2"/>
    <w:basedOn w:val="Normal"/>
    <w:link w:val="Corpodetexto2Char"/>
    <w:rsid w:val="002B79E7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2B79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rsid w:val="002B79E7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2B79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3</cp:revision>
  <cp:lastPrinted>2021-06-16T16:06:00Z</cp:lastPrinted>
  <dcterms:created xsi:type="dcterms:W3CDTF">2021-06-15T15:38:00Z</dcterms:created>
  <dcterms:modified xsi:type="dcterms:W3CDTF">2021-06-16T16:31:00Z</dcterms:modified>
</cp:coreProperties>
</file>