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 w:rsidP="00463DA9">
      <w:pPr>
        <w:jc w:val="both"/>
        <w:rPr>
          <w:rFonts w:ascii="Bookman Old Style" w:hAnsi="Bookman Old Style"/>
          <w:b/>
          <w:szCs w:val="26"/>
        </w:rPr>
      </w:pPr>
    </w:p>
    <w:p w:rsidR="00764D44" w:rsidP="00A550AC">
      <w:pPr>
        <w:jc w:val="center"/>
      </w:pPr>
      <w:r>
        <w:rPr>
          <w:rFonts w:ascii="Bookman Old Style" w:hAnsi="Bookman Old Style"/>
          <w:b/>
          <w:szCs w:val="26"/>
        </w:rPr>
        <w:t xml:space="preserve">   </w:t>
      </w:r>
      <w:r w:rsidR="002D1A2C"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P="000747C6">
      <w:pPr>
        <w:jc w:val="both"/>
        <w:rPr>
          <w:rFonts w:ascii="Bookman Old Style" w:hAnsi="Bookman Old Style"/>
          <w:sz w:val="22"/>
          <w:szCs w:val="22"/>
        </w:rPr>
      </w:pPr>
    </w:p>
    <w:p w:rsidR="00764D44" w:rsidRPr="00DE069B" w:rsidP="00DE069B">
      <w:pPr>
        <w:pStyle w:val="BodyText2"/>
        <w:ind w:left="567"/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 w:rsidR="000747C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 xml:space="preserve">MOÇÃO DE APLAUSOS E </w:t>
      </w:r>
      <w:r w:rsidR="00B223F3">
        <w:rPr>
          <w:rFonts w:ascii="Bookman Old Style" w:hAnsi="Bookman Old Style"/>
          <w:b/>
          <w:sz w:val="22"/>
          <w:szCs w:val="22"/>
        </w:rPr>
        <w:t>CONGRATULAÇÕES a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945B4E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Rede de atenção Psicossocial (RAPS)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nas pessoas de </w:t>
      </w:r>
      <w:r w:rsidRPr="00945B4E" w:rsidR="00945B4E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Cíntia </w:t>
      </w:r>
      <w:r w:rsidRPr="00945B4E" w:rsidR="00945B4E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Scaglioni</w:t>
      </w:r>
      <w:r w:rsidRPr="00945B4E" w:rsidR="00945B4E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</w:t>
      </w:r>
      <w:r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(</w:t>
      </w:r>
      <w:r w:rsidR="00945B4E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Diretora</w:t>
      </w:r>
      <w:r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)</w:t>
      </w:r>
      <w:r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,</w:t>
      </w:r>
      <w:r w:rsidRPr="00057E87"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</w:t>
      </w:r>
      <w:r w:rsidRPr="00945B4E" w:rsidR="00945B4E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Edmar Almeida Pereira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, </w:t>
      </w:r>
      <w:r w:rsidRPr="00945B4E" w:rsidR="00945B4E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Marina </w:t>
      </w:r>
      <w:r w:rsidRPr="00945B4E" w:rsidR="00945B4E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Rozendo</w:t>
      </w:r>
      <w:r w:rsidRPr="00945B4E" w:rsidR="00945B4E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Garcia</w:t>
      </w:r>
      <w:r w:rsidR="0012484D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E </w:t>
      </w:r>
      <w:r w:rsidRPr="0012484D" w:rsidR="0012484D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Lucilene</w:t>
      </w:r>
      <w:r w:rsidRPr="0012484D" w:rsidR="0012484D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S. </w:t>
      </w:r>
      <w:r w:rsidRPr="0012484D" w:rsidR="0012484D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Jaco</w:t>
      </w:r>
      <w:r w:rsidRPr="0012484D" w:rsidR="0012484D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Brito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, em razão da </w:t>
      </w:r>
      <w:r w:rsidRPr="008C571F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nobre e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sensível 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ação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na realização do</w:t>
      </w:r>
      <w:r w:rsidR="0085454D">
        <w:rPr>
          <w:rFonts w:ascii="Bookman Old Style" w:hAnsi="Bookman Old Style"/>
          <w:b/>
          <w:sz w:val="22"/>
          <w:szCs w:val="22"/>
        </w:rPr>
        <w:t xml:space="preserve"> </w:t>
      </w:r>
      <w:r w:rsidR="00057E87">
        <w:rPr>
          <w:rFonts w:ascii="Bookman Old Style" w:hAnsi="Bookman Old Style"/>
          <w:b/>
          <w:sz w:val="22"/>
          <w:szCs w:val="22"/>
        </w:rPr>
        <w:t>‘</w:t>
      </w:r>
      <w:r w:rsidR="00DE069B">
        <w:rPr>
          <w:rFonts w:ascii="Bookman Old Style" w:hAnsi="Bookman Old Style"/>
          <w:b/>
          <w:sz w:val="22"/>
          <w:szCs w:val="22"/>
        </w:rPr>
        <w:t>PROJETO ACOLHIDA</w:t>
      </w:r>
      <w:r w:rsidR="00057E87">
        <w:rPr>
          <w:rFonts w:ascii="Bookman Old Style" w:hAnsi="Bookman Old Style"/>
          <w:b/>
          <w:sz w:val="22"/>
          <w:szCs w:val="22"/>
        </w:rPr>
        <w:t>’</w:t>
      </w:r>
      <w:r w:rsidR="00DE069B">
        <w:rPr>
          <w:rFonts w:ascii="Bookman Old Style" w:hAnsi="Bookman Old Style"/>
          <w:b/>
          <w:sz w:val="22"/>
          <w:szCs w:val="22"/>
        </w:rPr>
        <w:t xml:space="preserve">, </w:t>
      </w:r>
      <w:r w:rsidRPr="00DE069B" w:rsidR="00DE069B">
        <w:rPr>
          <w:rFonts w:ascii="Bookman Old Style" w:hAnsi="Bookman Old Style"/>
          <w:sz w:val="22"/>
          <w:szCs w:val="22"/>
        </w:rPr>
        <w:t>nesta cidade.</w:t>
      </w: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550A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AF7387">
        <w:rPr>
          <w:rFonts w:ascii="Bookman Old Style" w:hAnsi="Bookman Old Style"/>
          <w:b/>
          <w:sz w:val="22"/>
          <w:szCs w:val="22"/>
        </w:rPr>
        <w:t xml:space="preserve"> </w:t>
      </w:r>
      <w:r w:rsidR="002D1A2C"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D7C21" w:rsidRP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Infelizmente a dependência química é uma realidade nos tempos atuais e também em nosso município</w:t>
      </w:r>
      <w:r>
        <w:rPr>
          <w:rFonts w:ascii="Bookman Old Style" w:hAnsi="Bookman Old Style" w:cs="Segoe UI Historic"/>
          <w:color w:val="050505"/>
          <w:sz w:val="22"/>
          <w:szCs w:val="22"/>
        </w:rPr>
        <w:t>.</w:t>
      </w:r>
    </w:p>
    <w:p w:rsid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Quem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acompanha a causa sabe que quando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um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município cresce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e passa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de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certa quantidade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de </w:t>
      </w:r>
      <w:r>
        <w:rPr>
          <w:rFonts w:ascii="Bookman Old Style" w:hAnsi="Bookman Old Style" w:cs="Segoe UI Historic"/>
          <w:color w:val="050505"/>
          <w:sz w:val="22"/>
          <w:szCs w:val="22"/>
        </w:rPr>
        <w:t>habitantes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ocorre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aglomerações de dependentes químicos (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míni</w:t>
      </w:r>
      <w:r>
        <w:rPr>
          <w:rFonts w:ascii="Bookman Old Style" w:hAnsi="Bookman Old Style" w:cs="Segoe UI Historic"/>
          <w:color w:val="050505"/>
          <w:sz w:val="22"/>
          <w:szCs w:val="22"/>
        </w:rPr>
        <w:t>s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cracolâ</w:t>
      </w:r>
      <w:r>
        <w:rPr>
          <w:rFonts w:ascii="Bookman Old Style" w:hAnsi="Bookman Old Style" w:cs="Segoe UI Historic"/>
          <w:color w:val="050505"/>
          <w:sz w:val="22"/>
          <w:szCs w:val="22"/>
        </w:rPr>
        <w:t>ndias</w:t>
      </w:r>
      <w:r>
        <w:rPr>
          <w:rFonts w:ascii="Bookman Old Style" w:hAnsi="Bookman Old Style" w:cs="Segoe UI Historic"/>
          <w:color w:val="050505"/>
          <w:sz w:val="22"/>
          <w:szCs w:val="22"/>
        </w:rPr>
        <w:t>)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,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infelizmente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é um fenômeno social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,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e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aqui em Tatuí não foi diferente, fato este instalado na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região do </w:t>
      </w:r>
      <w:r w:rsidRPr="007C07F1" w:rsidR="00833FA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Jardim</w:t>
      </w:r>
      <w:r w:rsidRPr="00AD7C21"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Rosa Garcia II.</w:t>
      </w:r>
    </w:p>
    <w:p w:rsidR="008C571F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</w:p>
    <w:p w:rsidR="00AD7C21" w:rsidRP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P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recisamos </w:t>
      </w:r>
      <w:r>
        <w:rPr>
          <w:rFonts w:ascii="Bookman Old Style" w:hAnsi="Bookman Old Style" w:cs="Segoe UI Historic"/>
          <w:color w:val="050505"/>
          <w:sz w:val="22"/>
          <w:szCs w:val="22"/>
        </w:rPr>
        <w:t>entender o fenômeno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e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lidar com essa problemática de maneira sensata.</w:t>
      </w:r>
    </w:p>
    <w:p w:rsidR="00F46289" w:rsidP="001A23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 w:rsidRPr="001A2347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</w:t>
      </w:r>
      <w:r w:rsidRPr="00AD7C21" w:rsidR="001A2347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O Projeto Acolhida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foi criado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por pessoas que se preocupam com a causa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>para atuar diretamente nessa região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(</w:t>
      </w:r>
      <w:r w:rsidRPr="00AD7C21" w:rsidR="00C11434">
        <w:rPr>
          <w:rFonts w:ascii="Bookman Old Style" w:hAnsi="Bookman Old Style" w:cs="Segoe UI Historic"/>
          <w:color w:val="050505"/>
          <w:sz w:val="22"/>
          <w:szCs w:val="22"/>
        </w:rPr>
        <w:t>Rosa Garcia II</w:t>
      </w:r>
      <w:r w:rsidR="00C11434">
        <w:rPr>
          <w:rFonts w:ascii="Bookman Old Style" w:hAnsi="Bookman Old Style" w:cs="Segoe UI Historic"/>
          <w:color w:val="050505"/>
          <w:sz w:val="22"/>
          <w:szCs w:val="22"/>
        </w:rPr>
        <w:t>)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,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onde </w:t>
      </w:r>
      <w:r w:rsidRPr="008C571F" w:rsidR="00C11434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no momento a ação se torna</w:t>
      </w:r>
      <w:r w:rsidRPr="008C571F" w:rsidR="001A2347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 xml:space="preserve"> necessári</w:t>
      </w:r>
      <w:r w:rsidRPr="008C571F" w:rsidR="00C11434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a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para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garantir os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direitos humanos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e para a problemática não se agravar</w:t>
      </w:r>
      <w:r w:rsidR="00833FA9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ainda mais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. Ele tem como principal desafio compreender a realidade dos indivíduos, construindo propostas de 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res</w:t>
      </w:r>
      <w:r w:rsidR="00E25376">
        <w:rPr>
          <w:rFonts w:ascii="Bookman Old Style" w:hAnsi="Bookman Old Style"/>
          <w:sz w:val="22"/>
          <w:szCs w:val="22"/>
          <w:bdr w:val="none" w:sz="0" w:space="0" w:color="auto" w:frame="1"/>
        </w:rPr>
        <w:t>s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ocialização</w:t>
      </w:r>
      <w:r w:rsidR="00E25376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adequados com 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as necessidades 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>dessas pessoas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. </w:t>
      </w:r>
    </w:p>
    <w:p w:rsidR="001A2347" w:rsidRPr="00F5735D" w:rsidP="001A234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C11434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  </w:t>
      </w:r>
      <w:r w:rsidRPr="008C571F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Com nobre atitude e sensibilidade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Pr="008C571F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s</w:t>
      </w:r>
      <w:r w:rsidRPr="008C571F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sec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retarias de Saúde e Assistência </w:t>
      </w:r>
      <w:r w:rsidRPr="008C571F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e Desenvolvimento 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Social 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deram início ao Projeto</w:t>
      </w: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, acolhendo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pessoas em vulnerabi</w:t>
      </w:r>
      <w:r w:rsidR="008C571F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lidade social em decorrência do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uso de álcool e drogas</w:t>
      </w:r>
      <w:r w:rsidR="00833FA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nessa</w:t>
      </w: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região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às margens da linha do trem do Jardim Rosa Garcia II. </w:t>
      </w:r>
    </w:p>
    <w:p w:rsidR="008C571F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5070F5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 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A Acolhida </w:t>
      </w:r>
      <w:r w:rsidR="005C281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Realizou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abordagem social, entrega de lanches, testes rápidos de HIV, Sífilis, hepatite e aplicação de anticoncepcional, orientação de saúde bucal, dentre outras ações. Contou com as equipes (assistente social, psicólogo, enfermeira, dentista e agentes de saúde) do Centro de Referência Especializada de Assistência Social - CREAS,</w:t>
      </w:r>
      <w:r w:rsidR="00057E87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Rede de atenção psicossocial - RAPS,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Centro de Atendimento Psicossocial Álcool e Drogas CAPS AD, Estratégia de Saúde da Família ESF, da Vigilância Epidemiológica.</w:t>
      </w:r>
    </w:p>
    <w:p w:rsidR="00C11434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C11434" w:rsidP="00C114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Contudo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atua na garantia dos direitos do cidadão, através da mobilização dos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aparelhos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do poder público.</w:t>
      </w:r>
    </w:p>
    <w:p w:rsidR="008C571F" w:rsidRPr="001A2347" w:rsidP="00C114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393250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         </w:t>
      </w:r>
    </w:p>
    <w:p w:rsidR="00393250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393250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393250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393250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C11434" w:rsidRPr="001A2347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393250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        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>Aproveito o ensejo para prestar aqui a minha homenagem a todos os colegas de profissão que sempre atuaram na linha de frente, no combate a desigualdade.</w:t>
      </w:r>
    </w:p>
    <w:p w:rsidR="00833FA9" w:rsidP="00393250">
      <w:pPr>
        <w:rPr>
          <w:rFonts w:ascii="Bookman Old Style" w:hAnsi="Bookman Old Style"/>
          <w:sz w:val="22"/>
          <w:szCs w:val="22"/>
        </w:rPr>
      </w:pPr>
    </w:p>
    <w:p w:rsidR="005070F5" w:rsidP="00A913B7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São ações como esta que muito contribui para o desenvolvimento humano, </w:t>
      </w:r>
      <w:r w:rsidR="00C128A5">
        <w:rPr>
          <w:rFonts w:ascii="Bookman Old Style" w:hAnsi="Bookman Old Style"/>
          <w:sz w:val="22"/>
          <w:szCs w:val="22"/>
        </w:rPr>
        <w:t xml:space="preserve">na geração de oportunidade, </w:t>
      </w:r>
      <w:r w:rsidR="009E5640">
        <w:rPr>
          <w:rFonts w:ascii="Bookman Old Style" w:hAnsi="Bookman Old Style"/>
          <w:sz w:val="22"/>
          <w:szCs w:val="22"/>
        </w:rPr>
        <w:t>dignidade</w:t>
      </w:r>
      <w:r w:rsidR="00C128A5">
        <w:rPr>
          <w:rFonts w:ascii="Bookman Old Style" w:hAnsi="Bookman Old Style"/>
          <w:sz w:val="22"/>
          <w:szCs w:val="22"/>
        </w:rPr>
        <w:t xml:space="preserve">, </w:t>
      </w:r>
      <w:r w:rsidR="009E5640">
        <w:rPr>
          <w:rFonts w:ascii="Bookman Old Style" w:hAnsi="Bookman Old Style"/>
          <w:sz w:val="22"/>
          <w:szCs w:val="22"/>
        </w:rPr>
        <w:t>inclusão</w:t>
      </w:r>
      <w:r w:rsidRPr="005070F5">
        <w:rPr>
          <w:rFonts w:ascii="Bookman Old Style" w:hAnsi="Bookman Old Style"/>
          <w:sz w:val="22"/>
          <w:szCs w:val="22"/>
        </w:rPr>
        <w:t xml:space="preserve">, </w:t>
      </w:r>
      <w:r w:rsidR="00C128A5">
        <w:rPr>
          <w:rFonts w:ascii="Bookman Old Style" w:hAnsi="Bookman Old Style"/>
          <w:sz w:val="22"/>
          <w:szCs w:val="22"/>
        </w:rPr>
        <w:t xml:space="preserve">socialização e </w:t>
      </w:r>
      <w:r w:rsidR="007C07F1">
        <w:rPr>
          <w:rFonts w:ascii="Bookman Old Style" w:hAnsi="Bookman Old Style"/>
          <w:sz w:val="22"/>
          <w:szCs w:val="22"/>
        </w:rPr>
        <w:t>conhecimento da realidade</w:t>
      </w:r>
      <w:r w:rsidR="00C128A5">
        <w:rPr>
          <w:rFonts w:ascii="Bookman Old Style" w:hAnsi="Bookman Old Style"/>
          <w:sz w:val="22"/>
          <w:szCs w:val="22"/>
        </w:rPr>
        <w:t xml:space="preserve"> gerando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C128A5">
        <w:rPr>
          <w:rFonts w:ascii="Bookman Old Style" w:hAnsi="Bookman Old Style"/>
          <w:sz w:val="22"/>
          <w:szCs w:val="22"/>
        </w:rPr>
        <w:t xml:space="preserve">assim a tão importante e necessária responsabilidade </w:t>
      </w:r>
      <w:r w:rsidRPr="005070F5">
        <w:rPr>
          <w:rFonts w:ascii="Bookman Old Style" w:hAnsi="Bookman Old Style"/>
          <w:sz w:val="22"/>
          <w:szCs w:val="22"/>
        </w:rPr>
        <w:t>social.</w:t>
      </w:r>
    </w:p>
    <w:p w:rsidR="005070F5">
      <w:pPr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 </w:t>
      </w:r>
    </w:p>
    <w:p w:rsidR="0085454D" w:rsidP="005070F5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>Portanto</w:t>
      </w:r>
      <w:r w:rsidR="007C07F1">
        <w:rPr>
          <w:rFonts w:ascii="Bookman Old Style" w:hAnsi="Bookman Old Style"/>
          <w:sz w:val="22"/>
          <w:szCs w:val="22"/>
        </w:rPr>
        <w:t xml:space="preserve"> os colaboradores do </w:t>
      </w:r>
      <w:r w:rsidR="008C571F">
        <w:rPr>
          <w:rFonts w:ascii="Bookman Old Style" w:hAnsi="Bookman Old Style"/>
          <w:sz w:val="22"/>
          <w:szCs w:val="22"/>
        </w:rPr>
        <w:t>‘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Projeto Acolhida</w:t>
      </w:r>
      <w:r w:rsidR="008C571F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’</w:t>
      </w:r>
      <w:r w:rsidRPr="005070F5" w:rsidR="007C07F1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>são</w:t>
      </w:r>
      <w:r w:rsidRPr="005070F5">
        <w:rPr>
          <w:rFonts w:ascii="Bookman Old Style" w:hAnsi="Bookman Old Style"/>
          <w:sz w:val="22"/>
          <w:szCs w:val="22"/>
        </w:rPr>
        <w:t xml:space="preserve"> merecedor desta homenagem </w:t>
      </w:r>
      <w:r w:rsidR="008C571F">
        <w:rPr>
          <w:rFonts w:ascii="Bookman Old Style" w:hAnsi="Bookman Old Style"/>
          <w:sz w:val="22"/>
          <w:szCs w:val="22"/>
        </w:rPr>
        <w:t>‘</w:t>
      </w:r>
      <w:r w:rsidRPr="005070F5">
        <w:rPr>
          <w:rFonts w:ascii="Bookman Old Style" w:hAnsi="Bookman Old Style"/>
          <w:sz w:val="22"/>
          <w:szCs w:val="22"/>
        </w:rPr>
        <w:t>Moção de Aplausos</w:t>
      </w:r>
      <w:r w:rsidR="008C571F">
        <w:rPr>
          <w:rFonts w:ascii="Bookman Old Style" w:hAnsi="Bookman Old Style"/>
          <w:sz w:val="22"/>
          <w:szCs w:val="22"/>
        </w:rPr>
        <w:t>’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 xml:space="preserve">como forma de reconhecimento </w:t>
      </w:r>
      <w:r w:rsidRPr="005070F5">
        <w:rPr>
          <w:rFonts w:ascii="Bookman Old Style" w:hAnsi="Bookman Old Style"/>
          <w:sz w:val="22"/>
          <w:szCs w:val="22"/>
        </w:rPr>
        <w:t>e gratidão.</w:t>
      </w:r>
    </w:p>
    <w:p w:rsidR="008C571F" w:rsidP="005070F5">
      <w:pPr>
        <w:ind w:firstLine="1276"/>
        <w:rPr>
          <w:rFonts w:ascii="Bookman Old Style" w:hAnsi="Bookman Old Style"/>
          <w:sz w:val="22"/>
          <w:szCs w:val="22"/>
        </w:rPr>
      </w:pPr>
    </w:p>
    <w:p w:rsidR="008C571F" w:rsidRPr="005070F5" w:rsidP="005070F5">
      <w:pPr>
        <w:ind w:firstLine="1276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Que Deus os guarde e de graças e força para continuarem lutando por nobres causas como essas.</w:t>
      </w:r>
    </w:p>
    <w:p w:rsidR="000747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</w:p>
    <w:p w:rsidR="005070F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="0085454D">
        <w:rPr>
          <w:rFonts w:ascii="Bookman Old Style" w:hAnsi="Bookman Old Style"/>
          <w:b/>
        </w:rPr>
        <w:t xml:space="preserve"> </w:t>
      </w:r>
      <w:r w:rsidR="00AF7387">
        <w:rPr>
          <w:rFonts w:ascii="Bookman Old Style" w:hAnsi="Bookman Old Style"/>
          <w:b/>
        </w:rPr>
        <w:t xml:space="preserve">   </w:t>
      </w:r>
    </w:p>
    <w:p w:rsidR="008C571F">
      <w:pPr>
        <w:rPr>
          <w:rFonts w:ascii="Bookman Old Style" w:hAnsi="Bookman Old Style"/>
          <w:b/>
        </w:rPr>
      </w:pPr>
    </w:p>
    <w:p w:rsidR="005070F5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A913B7">
        <w:rPr>
          <w:rFonts w:ascii="Bookman Old Style" w:hAnsi="Bookman Old Style"/>
          <w:b/>
        </w:rPr>
        <w:t xml:space="preserve">         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8C571F">
        <w:rPr>
          <w:rFonts w:ascii="Bookman Old Style" w:hAnsi="Bookman Old Style"/>
          <w:b/>
        </w:rPr>
        <w:t>21</w:t>
      </w:r>
      <w:r w:rsidR="002D1A2C">
        <w:rPr>
          <w:rFonts w:ascii="Bookman Old Style" w:hAnsi="Bookman Old Style"/>
          <w:b/>
        </w:rPr>
        <w:t xml:space="preserve"> de </w:t>
      </w:r>
      <w:r w:rsidR="008C571F">
        <w:rPr>
          <w:rFonts w:ascii="Bookman Old Style" w:hAnsi="Bookman Old Style"/>
          <w:b/>
        </w:rPr>
        <w:t>junho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AF7387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</w:p>
    <w:p w:rsidR="005070F5" w:rsidP="00A550AC">
      <w:pPr>
        <w:rPr>
          <w:rFonts w:ascii="Bookman Old Style" w:hAnsi="Bookman Old Style"/>
          <w:b/>
        </w:rPr>
      </w:pPr>
    </w:p>
    <w:p w:rsidR="005070F5" w:rsidP="00A550AC">
      <w:pPr>
        <w:rPr>
          <w:rFonts w:ascii="Bookman Old Style" w:hAnsi="Bookman Old Style"/>
          <w:b/>
        </w:rPr>
      </w:pPr>
    </w:p>
    <w:p w:rsidR="00414FFC" w:rsidP="00A550AC">
      <w:pPr>
        <w:rPr>
          <w:rFonts w:ascii="Bookman Old Style" w:hAnsi="Bookman Old Style"/>
          <w:b/>
        </w:rPr>
      </w:pP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</w:t>
      </w:r>
      <w:r w:rsidR="00833FA9">
        <w:rPr>
          <w:rFonts w:ascii="Bookman Old Style" w:hAnsi="Bookman Old Style"/>
          <w:b/>
        </w:rPr>
        <w:t xml:space="preserve">                      Vereador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687088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122D3"/>
    <w:rsid w:val="00047F49"/>
    <w:rsid w:val="00057E87"/>
    <w:rsid w:val="000747C6"/>
    <w:rsid w:val="00076E3B"/>
    <w:rsid w:val="000F3415"/>
    <w:rsid w:val="000F70E7"/>
    <w:rsid w:val="001202BB"/>
    <w:rsid w:val="001204E8"/>
    <w:rsid w:val="0012484D"/>
    <w:rsid w:val="001463BF"/>
    <w:rsid w:val="00162291"/>
    <w:rsid w:val="001706FF"/>
    <w:rsid w:val="001939E6"/>
    <w:rsid w:val="001A2347"/>
    <w:rsid w:val="002917E3"/>
    <w:rsid w:val="00296BD8"/>
    <w:rsid w:val="002C6F1F"/>
    <w:rsid w:val="002D1A2C"/>
    <w:rsid w:val="00393250"/>
    <w:rsid w:val="003B0C66"/>
    <w:rsid w:val="00414FFC"/>
    <w:rsid w:val="00463DA9"/>
    <w:rsid w:val="004963EE"/>
    <w:rsid w:val="004C4DE9"/>
    <w:rsid w:val="004E6902"/>
    <w:rsid w:val="004F4891"/>
    <w:rsid w:val="004F7A0E"/>
    <w:rsid w:val="005070F5"/>
    <w:rsid w:val="00510005"/>
    <w:rsid w:val="00550BC0"/>
    <w:rsid w:val="005A288E"/>
    <w:rsid w:val="005C2811"/>
    <w:rsid w:val="005E5634"/>
    <w:rsid w:val="005F65D9"/>
    <w:rsid w:val="00641BAD"/>
    <w:rsid w:val="00654A0D"/>
    <w:rsid w:val="006A47F1"/>
    <w:rsid w:val="006C248C"/>
    <w:rsid w:val="006E3D10"/>
    <w:rsid w:val="007009B0"/>
    <w:rsid w:val="007371BA"/>
    <w:rsid w:val="00762ADA"/>
    <w:rsid w:val="00764D44"/>
    <w:rsid w:val="00790B57"/>
    <w:rsid w:val="007C07F1"/>
    <w:rsid w:val="007D722E"/>
    <w:rsid w:val="00833FA9"/>
    <w:rsid w:val="0085454D"/>
    <w:rsid w:val="008709E6"/>
    <w:rsid w:val="008845B9"/>
    <w:rsid w:val="008A1D01"/>
    <w:rsid w:val="008C571F"/>
    <w:rsid w:val="008F3CF4"/>
    <w:rsid w:val="00902EDC"/>
    <w:rsid w:val="00945B4E"/>
    <w:rsid w:val="009E5640"/>
    <w:rsid w:val="00A550AC"/>
    <w:rsid w:val="00A913B7"/>
    <w:rsid w:val="00AD7C21"/>
    <w:rsid w:val="00AF7387"/>
    <w:rsid w:val="00B046CC"/>
    <w:rsid w:val="00B223F3"/>
    <w:rsid w:val="00B3570A"/>
    <w:rsid w:val="00B40B9D"/>
    <w:rsid w:val="00B46159"/>
    <w:rsid w:val="00B631DE"/>
    <w:rsid w:val="00B87C0C"/>
    <w:rsid w:val="00B970CE"/>
    <w:rsid w:val="00C01AB5"/>
    <w:rsid w:val="00C11434"/>
    <w:rsid w:val="00C128A5"/>
    <w:rsid w:val="00C65DB0"/>
    <w:rsid w:val="00CB2FCA"/>
    <w:rsid w:val="00CC61A7"/>
    <w:rsid w:val="00D24B3A"/>
    <w:rsid w:val="00D61DF5"/>
    <w:rsid w:val="00D65DF5"/>
    <w:rsid w:val="00D675E8"/>
    <w:rsid w:val="00DB14D2"/>
    <w:rsid w:val="00DE069B"/>
    <w:rsid w:val="00E25376"/>
    <w:rsid w:val="00E37509"/>
    <w:rsid w:val="00E607F7"/>
    <w:rsid w:val="00ED6C41"/>
    <w:rsid w:val="00F46289"/>
    <w:rsid w:val="00F5735D"/>
    <w:rsid w:val="00F601ED"/>
    <w:rsid w:val="00FA3572"/>
    <w:rsid w:val="00FA74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styleId="NormalWeb">
    <w:name w:val="Normal (Web)"/>
    <w:basedOn w:val="Normal"/>
    <w:uiPriority w:val="99"/>
    <w:rsid w:val="001A23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2021-02-26T14:42:00Z</cp:lastPrinted>
  <dcterms:created xsi:type="dcterms:W3CDTF">2021-06-18T15:03:00Z</dcterms:created>
  <dcterms:modified xsi:type="dcterms:W3CDTF">2021-06-18T15:19:00Z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