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 xml:space="preserve">se conforme </w:t>
      </w:r>
      <w:r w:rsidR="00B53507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53507">
        <w:rPr>
          <w:rFonts w:ascii="Bookman Old Style" w:hAnsi="Bookman Old Style"/>
          <w:sz w:val="22"/>
          <w:szCs w:val="22"/>
        </w:rPr>
        <w:t>requerimento</w:t>
      </w:r>
      <w:r>
        <w:rPr>
          <w:rFonts w:ascii="Bookman Old Style" w:hAnsi="Bookman Old Style"/>
          <w:sz w:val="22"/>
          <w:szCs w:val="22"/>
        </w:rPr>
        <w:t xml:space="preserve"> Nº </w:t>
      </w:r>
      <w:r w:rsidR="00B53507">
        <w:rPr>
          <w:rFonts w:ascii="Bookman Old Style" w:hAnsi="Bookman Old Style"/>
          <w:sz w:val="22"/>
          <w:szCs w:val="22"/>
        </w:rPr>
        <w:t>164/2021</w:t>
      </w:r>
      <w:r>
        <w:rPr>
          <w:rFonts w:ascii="Bookman Old Style" w:hAnsi="Bookman Old Style"/>
          <w:sz w:val="22"/>
          <w:szCs w:val="22"/>
        </w:rPr>
        <w:t xml:space="preserve">, se foi notificado o proprietário do terreno </w:t>
      </w:r>
      <w:r w:rsidRPr="00176235">
        <w:rPr>
          <w:rFonts w:ascii="Bookman Old Style" w:hAnsi="Bookman Old Style" w:cs="Bookman Old Style"/>
          <w:bCs/>
          <w:sz w:val="22"/>
          <w:szCs w:val="22"/>
        </w:rPr>
        <w:t>esquina da rua. Domingos Barba com a rua. Antonio Gloria de Oliveira</w:t>
      </w:r>
      <w:r w:rsidR="00DA2452">
        <w:rPr>
          <w:rFonts w:ascii="Bookman Old Style" w:hAnsi="Bookman Old Style" w:cs="Bookman Old Style"/>
          <w:bCs/>
          <w:sz w:val="22"/>
          <w:szCs w:val="22"/>
        </w:rPr>
        <w:t>, para fazer muro e calçada, conforme a Lei 4280/2009.</w:t>
      </w:r>
    </w:p>
    <w:p w:rsidR="00176235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Conforme </w:t>
      </w:r>
      <w:r w:rsidR="00B53507">
        <w:rPr>
          <w:rFonts w:ascii="Bookman Old Style" w:hAnsi="Bookman Old Style"/>
          <w:sz w:val="22"/>
          <w:szCs w:val="22"/>
        </w:rPr>
        <w:t>o requerimento</w:t>
      </w:r>
      <w:r>
        <w:rPr>
          <w:rFonts w:ascii="Bookman Old Style" w:hAnsi="Bookman Old Style"/>
          <w:sz w:val="22"/>
          <w:szCs w:val="22"/>
        </w:rPr>
        <w:t xml:space="preserve"> Nº </w:t>
      </w:r>
      <w:r w:rsidR="00B53507">
        <w:rPr>
          <w:rFonts w:ascii="Bookman Old Style" w:hAnsi="Bookman Old Style"/>
          <w:sz w:val="22"/>
          <w:szCs w:val="22"/>
        </w:rPr>
        <w:t>164/2021</w:t>
      </w:r>
      <w:r>
        <w:rPr>
          <w:rFonts w:ascii="Bookman Old Style" w:hAnsi="Bookman Old Style"/>
          <w:sz w:val="22"/>
          <w:szCs w:val="22"/>
        </w:rPr>
        <w:t xml:space="preserve"> se foi notificado o proprietário do terreno </w:t>
      </w:r>
      <w:r w:rsidRPr="00176235">
        <w:rPr>
          <w:rFonts w:ascii="Bookman Old Style" w:hAnsi="Bookman Old Style" w:cs="Bookman Old Style"/>
          <w:bCs/>
          <w:sz w:val="22"/>
          <w:szCs w:val="22"/>
        </w:rPr>
        <w:t>esquina da rua. Domingos Barba com a rua. Antonio Gloria de Oliveira</w:t>
      </w:r>
      <w:r>
        <w:rPr>
          <w:rFonts w:ascii="Bookman Old Style" w:hAnsi="Bookman Old Style" w:cs="Bookman Old Style"/>
          <w:bCs/>
          <w:sz w:val="22"/>
          <w:szCs w:val="22"/>
        </w:rPr>
        <w:t>, que envie para esta casa de Lei a este vereador José Eduardo Morais Perbelini uma cópia da notificação.</w:t>
      </w: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                           </w:t>
      </w:r>
      <w:r w:rsidRPr="00176235">
        <w:rPr>
          <w:rFonts w:ascii="Bookman Old Style" w:hAnsi="Bookman Old Style" w:cs="Bookman Old Style"/>
          <w:sz w:val="22"/>
          <w:szCs w:val="22"/>
        </w:rPr>
        <w:t>Onde o mesmo, já a anos vem sendo local de descarte de lixo doméstico e resto de construção civil.</w:t>
      </w: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176235">
        <w:rPr>
          <w:rFonts w:ascii="Bookman Old Style" w:hAnsi="Bookman Old Style" w:cs="Bookman Old Style"/>
          <w:sz w:val="22"/>
          <w:szCs w:val="22"/>
        </w:rPr>
        <w:t xml:space="preserve">                           </w:t>
      </w:r>
      <w:r w:rsidR="00A6577E">
        <w:rPr>
          <w:rFonts w:ascii="Bookman Old Style" w:hAnsi="Bookman Old Style" w:cs="Bookman Old Style"/>
          <w:sz w:val="22"/>
          <w:szCs w:val="22"/>
        </w:rPr>
        <w:t xml:space="preserve"> </w:t>
      </w:r>
      <w:r w:rsidRPr="00176235">
        <w:rPr>
          <w:rFonts w:ascii="Bookman Old Style" w:hAnsi="Bookman Old Style" w:cs="Bookman Old Style"/>
          <w:sz w:val="22"/>
          <w:szCs w:val="22"/>
        </w:rPr>
        <w:t>Criando no mesmo insetos e animais peçonhentos, baratas, caramujos, escorpiões, cobras pequeno porte, aranhas, ratos e sendo criadouro de Aedes aegypti (mosquito da dengue)</w:t>
      </w:r>
      <w:r w:rsidR="00B53507">
        <w:rPr>
          <w:rFonts w:ascii="Bookman Old Style" w:hAnsi="Bookman Old Style" w:cs="Bookman Old Style"/>
          <w:sz w:val="22"/>
          <w:szCs w:val="22"/>
        </w:rPr>
        <w:t>.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A2452">
        <w:rPr>
          <w:rFonts w:ascii="Bookman Old Style" w:hAnsi="Bookman Old Style"/>
          <w:b/>
          <w:sz w:val="22"/>
          <w:szCs w:val="22"/>
        </w:rPr>
        <w:t>28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A2452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298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A5767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27414034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66A9A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2613"/>
    <w:rsid w:val="006879CC"/>
    <w:rsid w:val="006944FB"/>
    <w:rsid w:val="006A1390"/>
    <w:rsid w:val="006B148E"/>
    <w:rsid w:val="006B3281"/>
    <w:rsid w:val="006C3DCE"/>
    <w:rsid w:val="006D2B66"/>
    <w:rsid w:val="006E087C"/>
    <w:rsid w:val="006F3A53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67E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3507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A2452"/>
    <w:rsid w:val="00DC105B"/>
    <w:rsid w:val="00DC205F"/>
    <w:rsid w:val="00DD1420"/>
    <w:rsid w:val="00DD751B"/>
    <w:rsid w:val="00DE46BB"/>
    <w:rsid w:val="00DF43E4"/>
    <w:rsid w:val="00DF4439"/>
    <w:rsid w:val="00DF5AF3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2021-02-11T19:22:00Z</cp:lastPrinted>
  <dcterms:created xsi:type="dcterms:W3CDTF">2021-06-25T15:07:00Z</dcterms:created>
  <dcterms:modified xsi:type="dcterms:W3CDTF">2021-06-25T15:07:00Z</dcterms:modified>
</cp:coreProperties>
</file>