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6D15DA">
      <w:pPr>
        <w:tabs>
          <w:tab w:val="left" w:pos="851"/>
        </w:tabs>
        <w:ind w:left="567" w:firstLine="284"/>
        <w:jc w:val="both"/>
        <w:rPr>
          <w:rFonts w:ascii="Bookman Old Style" w:hAnsi="Bookman Old Style"/>
          <w:sz w:val="22"/>
          <w:szCs w:val="22"/>
        </w:rPr>
      </w:pPr>
    </w:p>
    <w:p w:rsidR="00C00037" w:rsidRPr="008116D8" w:rsidRDefault="00881BBC" w:rsidP="006D15DA">
      <w:pPr>
        <w:tabs>
          <w:tab w:val="left" w:pos="851"/>
        </w:tabs>
        <w:ind w:left="567" w:firstLine="284"/>
        <w:jc w:val="both"/>
        <w:rPr>
          <w:rFonts w:ascii="Arial" w:hAnsi="Arial" w:cs="Arial"/>
          <w:b/>
        </w:rPr>
      </w:pPr>
      <w:r w:rsidRPr="008116D8">
        <w:rPr>
          <w:rFonts w:ascii="Arial" w:hAnsi="Arial" w:cs="Arial"/>
          <w:b/>
        </w:rPr>
        <w:t>MOÇÃO Nº ____/201</w:t>
      </w:r>
      <w:r w:rsidR="005A13C9" w:rsidRPr="008116D8">
        <w:rPr>
          <w:rFonts w:ascii="Arial" w:hAnsi="Arial" w:cs="Arial"/>
          <w:b/>
        </w:rPr>
        <w:t>7</w:t>
      </w:r>
    </w:p>
    <w:p w:rsidR="00F24C57" w:rsidRPr="008116D8" w:rsidRDefault="00F24C57" w:rsidP="006D15DA">
      <w:pPr>
        <w:tabs>
          <w:tab w:val="left" w:pos="851"/>
        </w:tabs>
        <w:ind w:left="567" w:firstLine="284"/>
        <w:jc w:val="both"/>
        <w:rPr>
          <w:rFonts w:ascii="Arial" w:hAnsi="Arial" w:cs="Arial"/>
        </w:rPr>
      </w:pPr>
    </w:p>
    <w:p w:rsidR="00F24C57" w:rsidRPr="008116D8" w:rsidRDefault="00F24C57" w:rsidP="006D15DA">
      <w:pPr>
        <w:tabs>
          <w:tab w:val="left" w:pos="851"/>
        </w:tabs>
        <w:ind w:left="567" w:firstLine="284"/>
        <w:jc w:val="both"/>
        <w:rPr>
          <w:rFonts w:ascii="Arial" w:hAnsi="Arial" w:cs="Arial"/>
        </w:rPr>
      </w:pPr>
    </w:p>
    <w:p w:rsidR="0061456E" w:rsidRPr="008116D8" w:rsidRDefault="006D15DA" w:rsidP="006D15DA">
      <w:pPr>
        <w:tabs>
          <w:tab w:val="left" w:pos="851"/>
        </w:tabs>
        <w:ind w:left="567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1456E" w:rsidRPr="008116D8">
        <w:rPr>
          <w:rFonts w:ascii="Arial" w:hAnsi="Arial" w:cs="Arial"/>
        </w:rPr>
        <w:t>Sr. Presidente</w:t>
      </w:r>
    </w:p>
    <w:p w:rsidR="0061456E" w:rsidRPr="008116D8" w:rsidRDefault="0061456E" w:rsidP="006D15DA">
      <w:pPr>
        <w:tabs>
          <w:tab w:val="left" w:pos="851"/>
        </w:tabs>
        <w:ind w:left="567" w:firstLine="284"/>
        <w:jc w:val="both"/>
        <w:rPr>
          <w:rFonts w:ascii="Arial" w:hAnsi="Arial" w:cs="Arial"/>
        </w:rPr>
      </w:pPr>
    </w:p>
    <w:p w:rsidR="00B52559" w:rsidRPr="008116D8" w:rsidRDefault="0061456E" w:rsidP="006D15DA">
      <w:pPr>
        <w:tabs>
          <w:tab w:val="left" w:pos="851"/>
        </w:tabs>
        <w:ind w:left="567" w:firstLine="284"/>
        <w:jc w:val="both"/>
        <w:rPr>
          <w:rFonts w:ascii="Arial" w:hAnsi="Arial" w:cs="Arial"/>
          <w:iCs/>
        </w:rPr>
      </w:pPr>
      <w:r w:rsidRPr="008116D8">
        <w:rPr>
          <w:rFonts w:ascii="Arial" w:hAnsi="Arial" w:cs="Arial"/>
          <w:b/>
          <w:bCs/>
          <w:i/>
          <w:iCs/>
        </w:rPr>
        <w:t xml:space="preserve"> </w:t>
      </w:r>
      <w:r w:rsidRPr="008116D8">
        <w:rPr>
          <w:rFonts w:ascii="Arial" w:hAnsi="Arial" w:cs="Arial"/>
          <w:b/>
          <w:bCs/>
          <w:i/>
          <w:iCs/>
        </w:rPr>
        <w:tab/>
      </w:r>
      <w:r w:rsidRPr="008116D8">
        <w:rPr>
          <w:rFonts w:ascii="Arial" w:hAnsi="Arial" w:cs="Arial"/>
          <w:b/>
          <w:bCs/>
          <w:i/>
          <w:iCs/>
        </w:rPr>
        <w:tab/>
      </w:r>
      <w:r w:rsidRPr="008116D8">
        <w:rPr>
          <w:rFonts w:ascii="Arial" w:hAnsi="Arial" w:cs="Arial"/>
          <w:b/>
          <w:bCs/>
          <w:iCs/>
        </w:rPr>
        <w:t>REQUEIRO À MESA</w:t>
      </w:r>
      <w:r w:rsidRPr="008116D8">
        <w:rPr>
          <w:rFonts w:ascii="Arial" w:hAnsi="Arial" w:cs="Arial"/>
          <w:iCs/>
        </w:rPr>
        <w:t xml:space="preserve">, desta Augusta </w:t>
      </w:r>
      <w:r w:rsidRPr="008116D8">
        <w:rPr>
          <w:rFonts w:ascii="Arial" w:hAnsi="Arial" w:cs="Arial"/>
          <w:b/>
          <w:bCs/>
          <w:iCs/>
        </w:rPr>
        <w:t>Casa Legislativa</w:t>
      </w:r>
      <w:r w:rsidRPr="008116D8">
        <w:rPr>
          <w:rFonts w:ascii="Arial" w:hAnsi="Arial" w:cs="Arial"/>
          <w:iCs/>
        </w:rPr>
        <w:t xml:space="preserve">, após ouvido o </w:t>
      </w:r>
      <w:r w:rsidRPr="008116D8">
        <w:rPr>
          <w:rFonts w:ascii="Arial" w:hAnsi="Arial" w:cs="Arial"/>
          <w:b/>
          <w:bCs/>
          <w:iCs/>
        </w:rPr>
        <w:t>Egrégio Plenário</w:t>
      </w:r>
      <w:r w:rsidRPr="008116D8">
        <w:rPr>
          <w:rFonts w:ascii="Arial" w:hAnsi="Arial" w:cs="Arial"/>
          <w:iCs/>
        </w:rPr>
        <w:t>, na forma regimental, digne-se de aprovar e encaminhar a presente</w:t>
      </w:r>
      <w:r w:rsidRPr="008116D8">
        <w:rPr>
          <w:rFonts w:ascii="Arial" w:hAnsi="Arial" w:cs="Arial"/>
          <w:i/>
          <w:iCs/>
        </w:rPr>
        <w:t xml:space="preserve"> </w:t>
      </w:r>
      <w:r w:rsidR="00092D7F" w:rsidRPr="008116D8">
        <w:rPr>
          <w:rFonts w:ascii="Arial" w:hAnsi="Arial" w:cs="Arial"/>
          <w:b/>
          <w:bCs/>
          <w:iCs/>
        </w:rPr>
        <w:t xml:space="preserve">MOÇÃO DE </w:t>
      </w:r>
      <w:r w:rsidR="003455DA" w:rsidRPr="008116D8">
        <w:rPr>
          <w:rFonts w:ascii="Arial" w:hAnsi="Arial" w:cs="Arial"/>
          <w:b/>
          <w:bCs/>
          <w:iCs/>
        </w:rPr>
        <w:t xml:space="preserve">APLAUSOS E </w:t>
      </w:r>
      <w:r w:rsidR="00092D7F" w:rsidRPr="008116D8">
        <w:rPr>
          <w:rFonts w:ascii="Arial" w:hAnsi="Arial" w:cs="Arial"/>
          <w:b/>
          <w:bCs/>
          <w:iCs/>
        </w:rPr>
        <w:t>CONGRATULAÇÕES</w:t>
      </w:r>
      <w:r w:rsidR="005A13C9" w:rsidRPr="008116D8">
        <w:rPr>
          <w:rFonts w:ascii="Arial" w:hAnsi="Arial" w:cs="Arial"/>
          <w:b/>
          <w:bCs/>
          <w:iCs/>
        </w:rPr>
        <w:t xml:space="preserve"> </w:t>
      </w:r>
      <w:r w:rsidR="005A13C9" w:rsidRPr="008116D8">
        <w:rPr>
          <w:rFonts w:ascii="Arial" w:hAnsi="Arial" w:cs="Arial"/>
          <w:bCs/>
          <w:iCs/>
        </w:rPr>
        <w:t>ao</w:t>
      </w:r>
      <w:r w:rsidR="005A13C9" w:rsidRPr="008116D8">
        <w:rPr>
          <w:rFonts w:ascii="Arial" w:hAnsi="Arial" w:cs="Arial"/>
          <w:b/>
          <w:bCs/>
          <w:iCs/>
        </w:rPr>
        <w:t xml:space="preserve"> Confeder</w:t>
      </w:r>
      <w:r w:rsidR="00534CAF" w:rsidRPr="008116D8">
        <w:rPr>
          <w:rFonts w:ascii="Arial" w:hAnsi="Arial" w:cs="Arial"/>
          <w:b/>
          <w:bCs/>
          <w:iCs/>
        </w:rPr>
        <w:t>ação Brasileira de Aposentados,</w:t>
      </w:r>
      <w:r w:rsidR="005A13C9" w:rsidRPr="008116D8">
        <w:rPr>
          <w:rFonts w:ascii="Arial" w:hAnsi="Arial" w:cs="Arial"/>
          <w:b/>
          <w:bCs/>
          <w:iCs/>
        </w:rPr>
        <w:t xml:space="preserve"> Pens</w:t>
      </w:r>
      <w:r w:rsidR="00534CAF" w:rsidRPr="008116D8">
        <w:rPr>
          <w:rFonts w:ascii="Arial" w:hAnsi="Arial" w:cs="Arial"/>
          <w:b/>
          <w:bCs/>
          <w:iCs/>
        </w:rPr>
        <w:t>ionistas</w:t>
      </w:r>
      <w:r w:rsidR="005A13C9" w:rsidRPr="008116D8">
        <w:rPr>
          <w:rFonts w:ascii="Arial" w:hAnsi="Arial" w:cs="Arial"/>
          <w:b/>
          <w:bCs/>
          <w:iCs/>
        </w:rPr>
        <w:t xml:space="preserve"> e Idosos </w:t>
      </w:r>
      <w:r w:rsidR="005A13C9" w:rsidRPr="008116D8">
        <w:rPr>
          <w:rFonts w:ascii="Arial" w:hAnsi="Arial" w:cs="Arial"/>
          <w:bCs/>
          <w:iCs/>
        </w:rPr>
        <w:t xml:space="preserve">na pessoa de seu presidente </w:t>
      </w:r>
      <w:r w:rsidR="005A13C9" w:rsidRPr="008116D8">
        <w:rPr>
          <w:rFonts w:ascii="Arial" w:hAnsi="Arial" w:cs="Arial"/>
          <w:b/>
          <w:bCs/>
          <w:iCs/>
        </w:rPr>
        <w:t>Warley Martins</w:t>
      </w:r>
      <w:r w:rsidR="00534CAF" w:rsidRPr="008116D8">
        <w:rPr>
          <w:rFonts w:ascii="Arial" w:hAnsi="Arial" w:cs="Arial"/>
          <w:bCs/>
          <w:iCs/>
        </w:rPr>
        <w:t xml:space="preserve"> </w:t>
      </w:r>
      <w:r w:rsidR="00534CAF" w:rsidRPr="008116D8">
        <w:rPr>
          <w:rFonts w:ascii="Arial" w:hAnsi="Arial" w:cs="Arial"/>
          <w:b/>
          <w:bCs/>
          <w:iCs/>
        </w:rPr>
        <w:t>Gonçalles</w:t>
      </w:r>
      <w:r w:rsidR="00534CAF" w:rsidRPr="008116D8">
        <w:rPr>
          <w:rFonts w:ascii="Arial" w:hAnsi="Arial" w:cs="Arial"/>
          <w:bCs/>
          <w:iCs/>
        </w:rPr>
        <w:t xml:space="preserve"> </w:t>
      </w:r>
      <w:r w:rsidR="005A13C9" w:rsidRPr="008116D8">
        <w:rPr>
          <w:rFonts w:ascii="Arial" w:hAnsi="Arial" w:cs="Arial"/>
          <w:bCs/>
          <w:iCs/>
        </w:rPr>
        <w:t xml:space="preserve">e o </w:t>
      </w:r>
      <w:r w:rsidR="005A13C9" w:rsidRPr="008116D8">
        <w:rPr>
          <w:rFonts w:ascii="Arial" w:hAnsi="Arial" w:cs="Arial"/>
          <w:b/>
          <w:bCs/>
          <w:iCs/>
        </w:rPr>
        <w:t>Senador Paulo Paim</w:t>
      </w:r>
      <w:r w:rsidR="00C84104" w:rsidRPr="008116D8">
        <w:rPr>
          <w:rFonts w:ascii="Arial" w:hAnsi="Arial" w:cs="Arial"/>
          <w:bCs/>
          <w:iCs/>
        </w:rPr>
        <w:t>,</w:t>
      </w:r>
      <w:r w:rsidR="001320C0" w:rsidRPr="008116D8">
        <w:rPr>
          <w:rFonts w:ascii="Arial" w:hAnsi="Arial" w:cs="Arial"/>
          <w:bCs/>
          <w:iCs/>
        </w:rPr>
        <w:t xml:space="preserve"> </w:t>
      </w:r>
      <w:r w:rsidR="00C40F9B" w:rsidRPr="008116D8">
        <w:rPr>
          <w:rFonts w:ascii="Arial" w:hAnsi="Arial" w:cs="Arial"/>
          <w:iCs/>
        </w:rPr>
        <w:t xml:space="preserve">pela </w:t>
      </w:r>
      <w:r w:rsidR="007E74A3" w:rsidRPr="008116D8">
        <w:rPr>
          <w:rFonts w:ascii="Arial" w:hAnsi="Arial" w:cs="Arial"/>
          <w:iCs/>
        </w:rPr>
        <w:t>conquista n</w:t>
      </w:r>
      <w:r w:rsidR="005A13C9" w:rsidRPr="008116D8">
        <w:rPr>
          <w:rFonts w:ascii="Arial" w:hAnsi="Arial" w:cs="Arial"/>
          <w:iCs/>
        </w:rPr>
        <w:t xml:space="preserve">a aprovação da abertura </w:t>
      </w:r>
      <w:r w:rsidR="007E74A3" w:rsidRPr="008116D8">
        <w:rPr>
          <w:rFonts w:ascii="Arial" w:hAnsi="Arial" w:cs="Arial"/>
          <w:iCs/>
        </w:rPr>
        <w:t xml:space="preserve">da </w:t>
      </w:r>
      <w:r w:rsidR="005A13C9" w:rsidRPr="008116D8">
        <w:rPr>
          <w:rFonts w:ascii="Arial" w:hAnsi="Arial" w:cs="Arial"/>
          <w:iCs/>
        </w:rPr>
        <w:t>Comissão Parlamentar de Inquérito da Previdência Social.</w:t>
      </w:r>
    </w:p>
    <w:p w:rsidR="005A13C9" w:rsidRPr="008116D8" w:rsidRDefault="005A13C9" w:rsidP="006D15DA">
      <w:pPr>
        <w:tabs>
          <w:tab w:val="left" w:pos="851"/>
        </w:tabs>
        <w:ind w:left="567" w:firstLine="284"/>
        <w:jc w:val="both"/>
        <w:rPr>
          <w:rFonts w:ascii="Arial" w:hAnsi="Arial" w:cs="Arial"/>
          <w:b/>
          <w:bCs/>
          <w:u w:val="single"/>
        </w:rPr>
      </w:pPr>
    </w:p>
    <w:p w:rsidR="0061456E" w:rsidRPr="008116D8" w:rsidRDefault="0061456E" w:rsidP="006D15DA">
      <w:pPr>
        <w:tabs>
          <w:tab w:val="left" w:pos="851"/>
        </w:tabs>
        <w:ind w:left="567" w:firstLine="284"/>
        <w:jc w:val="center"/>
        <w:rPr>
          <w:rFonts w:ascii="Arial" w:hAnsi="Arial" w:cs="Arial"/>
          <w:b/>
          <w:bCs/>
          <w:u w:val="single"/>
        </w:rPr>
      </w:pPr>
      <w:r w:rsidRPr="008116D8">
        <w:rPr>
          <w:rFonts w:ascii="Arial" w:hAnsi="Arial" w:cs="Arial"/>
          <w:b/>
          <w:bCs/>
          <w:u w:val="single"/>
        </w:rPr>
        <w:t>JUSTIFICATIVA</w:t>
      </w:r>
    </w:p>
    <w:p w:rsidR="00F24C57" w:rsidRPr="008116D8" w:rsidRDefault="00F24C57" w:rsidP="006D15DA">
      <w:pPr>
        <w:tabs>
          <w:tab w:val="left" w:pos="851"/>
        </w:tabs>
        <w:ind w:left="567" w:firstLine="284"/>
        <w:jc w:val="center"/>
        <w:rPr>
          <w:rFonts w:ascii="Arial" w:hAnsi="Arial" w:cs="Arial"/>
          <w:b/>
          <w:bCs/>
          <w:u w:val="single"/>
        </w:rPr>
      </w:pPr>
    </w:p>
    <w:p w:rsidR="00F24C57" w:rsidRPr="008116D8" w:rsidRDefault="00F24C57" w:rsidP="006D15DA">
      <w:pPr>
        <w:tabs>
          <w:tab w:val="left" w:pos="851"/>
        </w:tabs>
        <w:ind w:left="567" w:firstLine="28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52265" w:rsidRPr="008116D8" w:rsidRDefault="006D15DA" w:rsidP="006D15DA">
      <w:pPr>
        <w:tabs>
          <w:tab w:val="left" w:pos="851"/>
        </w:tabs>
        <w:ind w:left="567" w:firstLine="284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15F68" w:rsidRPr="008116D8">
        <w:rPr>
          <w:rFonts w:ascii="Arial" w:hAnsi="Arial" w:cs="Arial"/>
        </w:rPr>
        <w:t>Justifica-se esta moção</w:t>
      </w:r>
      <w:r w:rsidR="00AD3615" w:rsidRPr="008116D8">
        <w:rPr>
          <w:rFonts w:ascii="Arial" w:hAnsi="Arial" w:cs="Arial"/>
        </w:rPr>
        <w:t xml:space="preserve"> </w:t>
      </w:r>
      <w:r w:rsidR="003838C2" w:rsidRPr="008116D8">
        <w:rPr>
          <w:rFonts w:ascii="Arial" w:hAnsi="Arial" w:cs="Arial"/>
          <w:iCs/>
        </w:rPr>
        <w:t xml:space="preserve">pela brilhante </w:t>
      </w:r>
      <w:r w:rsidR="00534CAF" w:rsidRPr="008116D8">
        <w:rPr>
          <w:rFonts w:ascii="Arial" w:hAnsi="Arial" w:cs="Arial"/>
          <w:iCs/>
        </w:rPr>
        <w:t>atuação do Cobap</w:t>
      </w:r>
      <w:r w:rsidR="005A13C9" w:rsidRPr="008116D8">
        <w:rPr>
          <w:rFonts w:ascii="Arial" w:hAnsi="Arial" w:cs="Arial"/>
          <w:iCs/>
        </w:rPr>
        <w:t xml:space="preserve"> </w:t>
      </w:r>
      <w:r w:rsidR="00534CAF" w:rsidRPr="008116D8">
        <w:rPr>
          <w:rFonts w:ascii="Arial" w:hAnsi="Arial" w:cs="Arial"/>
          <w:iCs/>
        </w:rPr>
        <w:t xml:space="preserve">e </w:t>
      </w:r>
      <w:r w:rsidR="005A13C9" w:rsidRPr="008116D8">
        <w:rPr>
          <w:rFonts w:ascii="Arial" w:hAnsi="Arial" w:cs="Arial"/>
          <w:iCs/>
        </w:rPr>
        <w:t>o Senador Paulo Paim no Senado Federal que conquistaram um fato histórico, pois após 92 anos de existência, o Instituto Nacional do Seguro Social (INSS) sofrerá uma severa investigação. Serão apurados desvios de verbas, fraudes, sonegações e todos os tipos de irregularidades.</w:t>
      </w:r>
    </w:p>
    <w:p w:rsidR="005A13C9" w:rsidRPr="008116D8" w:rsidRDefault="006D15DA" w:rsidP="006D15DA">
      <w:pPr>
        <w:tabs>
          <w:tab w:val="left" w:pos="851"/>
        </w:tabs>
        <w:ind w:left="567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13C9" w:rsidRPr="008116D8">
        <w:rPr>
          <w:rFonts w:ascii="Arial" w:hAnsi="Arial" w:cs="Arial"/>
        </w:rPr>
        <w:t>Para a abertura desta CPI eram necessários que dois terços dos 81 senadores assinassem o pedido (ou seja, 27 membros). Graças ao trabalho e pressão da COBAP nas ruas e ao prestígio de Paulo Paim, até agora 29 parlamentares assinaram o documento, garantindo a instauração da investigação nos cofres do INSS durante as últimas décadas.</w:t>
      </w:r>
    </w:p>
    <w:p w:rsidR="005A13C9" w:rsidRPr="008116D8" w:rsidRDefault="006D15DA" w:rsidP="006D15DA">
      <w:pPr>
        <w:tabs>
          <w:tab w:val="left" w:pos="851"/>
        </w:tabs>
        <w:ind w:left="567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4CAF" w:rsidRPr="008116D8">
        <w:rPr>
          <w:rFonts w:ascii="Arial" w:hAnsi="Arial" w:cs="Arial"/>
        </w:rPr>
        <w:t>Isso significa um grande fato para a população brasileira, visto que o Governo Federal avalia que umas das saídas para a crise econômica é uma reforma profunda na Previdência Social e se aprovada irá forçar os brasileiros a se aposentarem aos 65 anos ou com 49 anos de contribuição.</w:t>
      </w:r>
    </w:p>
    <w:p w:rsidR="00AB5798" w:rsidRPr="008116D8" w:rsidRDefault="006D15DA" w:rsidP="006D15DA">
      <w:pPr>
        <w:tabs>
          <w:tab w:val="left" w:pos="851"/>
        </w:tabs>
        <w:ind w:left="567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4CAF" w:rsidRPr="008116D8">
        <w:rPr>
          <w:rFonts w:ascii="Arial" w:hAnsi="Arial" w:cs="Arial"/>
        </w:rPr>
        <w:t xml:space="preserve">Fato este que vem sendo refutado por diversos especialistas da área da Economia que inclusive desconfiam dos números apresentados pelos </w:t>
      </w:r>
      <w:r w:rsidR="00F60100" w:rsidRPr="008116D8">
        <w:rPr>
          <w:rFonts w:ascii="Arial" w:hAnsi="Arial" w:cs="Arial"/>
        </w:rPr>
        <w:t>membros do governo do que eles chamam de “Rombo da Previdência”.</w:t>
      </w:r>
    </w:p>
    <w:p w:rsidR="00F24C57" w:rsidRPr="008116D8" w:rsidRDefault="006D15DA" w:rsidP="006D15DA">
      <w:pPr>
        <w:tabs>
          <w:tab w:val="left" w:pos="851"/>
        </w:tabs>
        <w:ind w:left="567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0100" w:rsidRPr="008116D8">
        <w:rPr>
          <w:rFonts w:ascii="Arial" w:hAnsi="Arial" w:cs="Arial"/>
        </w:rPr>
        <w:t>Portanto, pela conquista histórica do Cobap e do Senador Paulo Paim justifica-se essa Moção, pois vem ao encontro do anseio da população quanto à lisura e</w:t>
      </w:r>
      <w:r>
        <w:rPr>
          <w:rFonts w:ascii="Arial" w:hAnsi="Arial" w:cs="Arial"/>
        </w:rPr>
        <w:t xml:space="preserve"> transparência do Poder Público</w:t>
      </w:r>
    </w:p>
    <w:p w:rsidR="00D86D01" w:rsidRPr="008116D8" w:rsidRDefault="00D86D01" w:rsidP="006D15DA">
      <w:pPr>
        <w:tabs>
          <w:tab w:val="left" w:pos="851"/>
        </w:tabs>
        <w:ind w:left="567" w:firstLine="284"/>
        <w:jc w:val="center"/>
        <w:rPr>
          <w:rFonts w:ascii="Arial" w:hAnsi="Arial" w:cs="Arial"/>
          <w:b/>
        </w:rPr>
      </w:pPr>
    </w:p>
    <w:p w:rsidR="00D404EB" w:rsidRPr="008116D8" w:rsidRDefault="00D404EB" w:rsidP="006D15DA">
      <w:pPr>
        <w:tabs>
          <w:tab w:val="left" w:pos="851"/>
        </w:tabs>
        <w:ind w:left="567" w:firstLine="284"/>
        <w:jc w:val="center"/>
        <w:rPr>
          <w:rFonts w:ascii="Arial" w:hAnsi="Arial" w:cs="Arial"/>
          <w:b/>
        </w:rPr>
      </w:pPr>
      <w:r w:rsidRPr="008116D8">
        <w:rPr>
          <w:rFonts w:ascii="Arial" w:hAnsi="Arial" w:cs="Arial"/>
          <w:b/>
        </w:rPr>
        <w:t xml:space="preserve">Sala das Sessões “Ver. Rafael Orsi Filho”, </w:t>
      </w:r>
      <w:r w:rsidR="005A13C9" w:rsidRPr="008116D8">
        <w:rPr>
          <w:rFonts w:ascii="Arial" w:hAnsi="Arial" w:cs="Arial"/>
          <w:b/>
        </w:rPr>
        <w:t>13 de març</w:t>
      </w:r>
      <w:r w:rsidR="00FA5F3F" w:rsidRPr="008116D8">
        <w:rPr>
          <w:rFonts w:ascii="Arial" w:hAnsi="Arial" w:cs="Arial"/>
          <w:b/>
        </w:rPr>
        <w:t>o</w:t>
      </w:r>
      <w:r w:rsidR="005A13C9" w:rsidRPr="008116D8">
        <w:rPr>
          <w:rFonts w:ascii="Arial" w:hAnsi="Arial" w:cs="Arial"/>
          <w:b/>
        </w:rPr>
        <w:t xml:space="preserve"> de 2017</w:t>
      </w:r>
      <w:r w:rsidRPr="008116D8">
        <w:rPr>
          <w:rFonts w:ascii="Arial" w:hAnsi="Arial" w:cs="Arial"/>
          <w:b/>
        </w:rPr>
        <w:t>.</w:t>
      </w:r>
    </w:p>
    <w:p w:rsidR="00D404EB" w:rsidRPr="008116D8" w:rsidRDefault="00D404EB" w:rsidP="006D15DA">
      <w:pPr>
        <w:tabs>
          <w:tab w:val="left" w:pos="851"/>
        </w:tabs>
        <w:ind w:left="567" w:firstLine="284"/>
        <w:jc w:val="center"/>
        <w:rPr>
          <w:rFonts w:ascii="Arial" w:hAnsi="Arial" w:cs="Arial"/>
        </w:rPr>
      </w:pPr>
    </w:p>
    <w:p w:rsidR="005A13C9" w:rsidRPr="008116D8" w:rsidRDefault="005A13C9" w:rsidP="00F24C57">
      <w:pPr>
        <w:ind w:left="1134"/>
        <w:jc w:val="center"/>
        <w:rPr>
          <w:rFonts w:ascii="Arial" w:hAnsi="Arial" w:cs="Arial"/>
        </w:rPr>
      </w:pPr>
    </w:p>
    <w:p w:rsidR="005A13C9" w:rsidRPr="008116D8" w:rsidRDefault="005A13C9" w:rsidP="00F24C57">
      <w:pPr>
        <w:ind w:left="1134"/>
        <w:jc w:val="center"/>
        <w:rPr>
          <w:rFonts w:ascii="Arial" w:hAnsi="Arial" w:cs="Arial"/>
        </w:rPr>
      </w:pPr>
    </w:p>
    <w:p w:rsidR="00D86D01" w:rsidRPr="008116D8" w:rsidRDefault="00D86D01" w:rsidP="006D15DA">
      <w:pPr>
        <w:ind w:left="1134"/>
        <w:jc w:val="center"/>
        <w:rPr>
          <w:rFonts w:ascii="Arial" w:hAnsi="Arial" w:cs="Arial"/>
        </w:rPr>
      </w:pPr>
    </w:p>
    <w:p w:rsidR="00C40F9B" w:rsidRPr="006D15DA" w:rsidRDefault="005A13C9" w:rsidP="006D15DA">
      <w:pPr>
        <w:jc w:val="center"/>
        <w:rPr>
          <w:rFonts w:ascii="Arial" w:hAnsi="Arial" w:cs="Arial"/>
          <w:b/>
        </w:rPr>
      </w:pPr>
      <w:r w:rsidRPr="006D15DA">
        <w:rPr>
          <w:rFonts w:ascii="Arial" w:hAnsi="Arial" w:cs="Arial"/>
          <w:b/>
        </w:rPr>
        <w:t>EDUARDO DADE SALLUM</w:t>
      </w:r>
      <w:r w:rsidRPr="006D15DA">
        <w:rPr>
          <w:rFonts w:ascii="Arial" w:hAnsi="Arial" w:cs="Arial"/>
          <w:b/>
        </w:rPr>
        <w:br/>
        <w:t>Vereador</w:t>
      </w:r>
    </w:p>
    <w:sectPr w:rsidR="00C40F9B" w:rsidRPr="006D15DA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D5" w:rsidRDefault="007228D5">
      <w:r>
        <w:separator/>
      </w:r>
    </w:p>
  </w:endnote>
  <w:endnote w:type="continuationSeparator" w:id="1">
    <w:p w:rsidR="007228D5" w:rsidRDefault="00722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D5" w:rsidRDefault="007228D5">
      <w:r>
        <w:separator/>
      </w:r>
    </w:p>
  </w:footnote>
  <w:footnote w:type="continuationSeparator" w:id="1">
    <w:p w:rsidR="007228D5" w:rsidRDefault="00722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9679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679A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2F8E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4E60E0"/>
    <w:rsid w:val="00506039"/>
    <w:rsid w:val="005107DB"/>
    <w:rsid w:val="0051108C"/>
    <w:rsid w:val="005204B1"/>
    <w:rsid w:val="0052466B"/>
    <w:rsid w:val="00534CAF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A13C9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15DA"/>
    <w:rsid w:val="006D2B66"/>
    <w:rsid w:val="006D3668"/>
    <w:rsid w:val="006D4657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228D5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E74A3"/>
    <w:rsid w:val="007F1A5F"/>
    <w:rsid w:val="007F1ACF"/>
    <w:rsid w:val="007F2222"/>
    <w:rsid w:val="0080079D"/>
    <w:rsid w:val="008029B7"/>
    <w:rsid w:val="00810841"/>
    <w:rsid w:val="008116D8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0F30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38F6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5AA5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6D01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0100"/>
    <w:rsid w:val="00F654FD"/>
    <w:rsid w:val="00F67329"/>
    <w:rsid w:val="00F76AC4"/>
    <w:rsid w:val="00F77316"/>
    <w:rsid w:val="00F92594"/>
    <w:rsid w:val="00F93A3C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7</cp:revision>
  <cp:lastPrinted>2017-03-13T15:48:00Z</cp:lastPrinted>
  <dcterms:created xsi:type="dcterms:W3CDTF">2017-03-13T13:50:00Z</dcterms:created>
  <dcterms:modified xsi:type="dcterms:W3CDTF">2017-03-13T15:48:00Z</dcterms:modified>
</cp:coreProperties>
</file>