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673D" w:rsidRDefault="009A481F" w:rsidP="00E150A6">
      <w:pPr>
        <w:ind w:left="1134"/>
        <w:jc w:val="both"/>
        <w:rPr>
          <w:rFonts w:ascii="Arial" w:hAnsi="Arial" w:cs="Arial"/>
          <w:b/>
        </w:rPr>
      </w:pPr>
      <w:r w:rsidRPr="00E1673D">
        <w:rPr>
          <w:rFonts w:ascii="Arial" w:hAnsi="Arial" w:cs="Arial"/>
          <w:b/>
        </w:rPr>
        <w:t>REQUERIMENTO Nº_____/2017</w:t>
      </w:r>
    </w:p>
    <w:p w:rsidR="006F73AB" w:rsidRPr="00E1673D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1673D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E1673D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E1673D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E1673D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E1673D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E1673D" w:rsidRDefault="00E150A6" w:rsidP="00CA6ED6">
      <w:pPr>
        <w:ind w:left="284" w:firstLine="850"/>
        <w:jc w:val="both"/>
        <w:rPr>
          <w:rFonts w:ascii="Arial" w:hAnsi="Arial" w:cs="Arial"/>
          <w:b/>
        </w:rPr>
      </w:pPr>
    </w:p>
    <w:p w:rsidR="00E150A6" w:rsidRPr="00E1673D" w:rsidRDefault="00E150A6" w:rsidP="00CA6ED6">
      <w:pPr>
        <w:ind w:left="284" w:firstLine="850"/>
        <w:jc w:val="both"/>
        <w:rPr>
          <w:rFonts w:ascii="Arial" w:hAnsi="Arial" w:cs="Arial"/>
          <w:b/>
        </w:rPr>
      </w:pPr>
    </w:p>
    <w:p w:rsidR="006F73AB" w:rsidRPr="00E1673D" w:rsidRDefault="006F73AB" w:rsidP="00CA6ED6">
      <w:pPr>
        <w:ind w:left="284" w:firstLine="850"/>
        <w:jc w:val="both"/>
        <w:rPr>
          <w:rFonts w:ascii="Arial" w:hAnsi="Arial" w:cs="Arial"/>
          <w:b/>
        </w:rPr>
      </w:pPr>
    </w:p>
    <w:p w:rsidR="006F73AB" w:rsidRPr="00E1673D" w:rsidRDefault="006F73AB" w:rsidP="00CA6ED6">
      <w:pPr>
        <w:ind w:left="284" w:firstLine="850"/>
        <w:jc w:val="both"/>
        <w:rPr>
          <w:rFonts w:ascii="Arial" w:hAnsi="Arial" w:cs="Arial"/>
        </w:rPr>
      </w:pPr>
      <w:r w:rsidRPr="00E1673D">
        <w:rPr>
          <w:rFonts w:ascii="Arial" w:hAnsi="Arial" w:cs="Arial"/>
          <w:b/>
        </w:rPr>
        <w:t xml:space="preserve">REQUEIRO À MESA, </w:t>
      </w:r>
      <w:r w:rsidRPr="00E1673D">
        <w:rPr>
          <w:rFonts w:ascii="Arial" w:hAnsi="Arial" w:cs="Arial"/>
        </w:rPr>
        <w:t>ouvido o Egrégio Plenário na forma</w:t>
      </w:r>
      <w:r w:rsidR="00683F97" w:rsidRPr="00E1673D">
        <w:rPr>
          <w:rFonts w:ascii="Arial" w:hAnsi="Arial" w:cs="Arial"/>
        </w:rPr>
        <w:t xml:space="preserve"> regimental, digne-se oficiar a</w:t>
      </w:r>
      <w:r w:rsidRPr="00E1673D">
        <w:rPr>
          <w:rFonts w:ascii="Arial" w:hAnsi="Arial" w:cs="Arial"/>
        </w:rPr>
        <w:t xml:space="preserve"> </w:t>
      </w:r>
      <w:r w:rsidR="0075446A" w:rsidRPr="00E1673D">
        <w:rPr>
          <w:rFonts w:ascii="Arial" w:hAnsi="Arial" w:cs="Arial"/>
          <w:b/>
        </w:rPr>
        <w:t xml:space="preserve">Exma. </w:t>
      </w:r>
      <w:r w:rsidR="00490180" w:rsidRPr="00E1673D">
        <w:rPr>
          <w:rFonts w:ascii="Arial" w:hAnsi="Arial" w:cs="Arial"/>
          <w:b/>
        </w:rPr>
        <w:t>Sr</w:t>
      </w:r>
      <w:r w:rsidR="00490180" w:rsidRPr="00E1673D">
        <w:rPr>
          <w:rFonts w:ascii="Arial" w:hAnsi="Arial" w:cs="Arial"/>
          <w:b/>
          <w:vertAlign w:val="superscript"/>
        </w:rPr>
        <w:t>a</w:t>
      </w:r>
      <w:r w:rsidR="00490180" w:rsidRPr="00E1673D">
        <w:rPr>
          <w:rFonts w:ascii="Arial" w:hAnsi="Arial" w:cs="Arial"/>
          <w:b/>
        </w:rPr>
        <w:t xml:space="preserve"> </w:t>
      </w:r>
      <w:r w:rsidR="0075446A" w:rsidRPr="00E1673D">
        <w:rPr>
          <w:rFonts w:ascii="Arial" w:hAnsi="Arial" w:cs="Arial"/>
          <w:b/>
        </w:rPr>
        <w:t>Prefeita</w:t>
      </w:r>
      <w:r w:rsidRPr="00E1673D">
        <w:rPr>
          <w:rFonts w:ascii="Arial" w:hAnsi="Arial" w:cs="Arial"/>
          <w:b/>
        </w:rPr>
        <w:t xml:space="preserve"> Municipal de Tatuí, </w:t>
      </w:r>
      <w:r w:rsidRPr="00E1673D">
        <w:rPr>
          <w:rFonts w:ascii="Arial" w:hAnsi="Arial" w:cs="Arial"/>
        </w:rPr>
        <w:t xml:space="preserve">para que informe a esta </w:t>
      </w:r>
      <w:r w:rsidR="007B6255" w:rsidRPr="00E1673D">
        <w:rPr>
          <w:rFonts w:ascii="Arial" w:hAnsi="Arial" w:cs="Arial"/>
        </w:rPr>
        <w:t xml:space="preserve">Casa Legislativa, </w:t>
      </w:r>
      <w:r w:rsidR="00ED2B39" w:rsidRPr="00E1673D">
        <w:rPr>
          <w:rFonts w:ascii="Arial" w:hAnsi="Arial" w:cs="Arial"/>
        </w:rPr>
        <w:t xml:space="preserve">se está no planejamento do Departamento de Mobilidade Urbana realizar uma nova pintura da faixa de pedestres e sinalização </w:t>
      </w:r>
      <w:r w:rsidR="00CA6ED6">
        <w:rPr>
          <w:rFonts w:ascii="Arial" w:hAnsi="Arial" w:cs="Arial"/>
        </w:rPr>
        <w:t xml:space="preserve">de carga e descarga </w:t>
      </w:r>
      <w:r w:rsidR="00ED2B39" w:rsidRPr="00E1673D">
        <w:rPr>
          <w:rFonts w:ascii="Arial" w:hAnsi="Arial" w:cs="Arial"/>
        </w:rPr>
        <w:t>da Rua 13 de Maio em frente à Padaria XV? E para quando está programado?</w:t>
      </w:r>
    </w:p>
    <w:p w:rsidR="00ED2B39" w:rsidRPr="00E1673D" w:rsidRDefault="00ED2B39" w:rsidP="00CA6ED6">
      <w:pPr>
        <w:ind w:left="142" w:right="282" w:firstLine="850"/>
        <w:jc w:val="both"/>
        <w:rPr>
          <w:rFonts w:ascii="Arial" w:hAnsi="Arial" w:cs="Arial"/>
        </w:rPr>
      </w:pPr>
    </w:p>
    <w:p w:rsidR="006F73AB" w:rsidRPr="00E1673D" w:rsidRDefault="006F73AB" w:rsidP="00CA6ED6">
      <w:pPr>
        <w:ind w:left="284" w:firstLine="850"/>
        <w:jc w:val="center"/>
        <w:rPr>
          <w:rFonts w:ascii="Arial" w:hAnsi="Arial" w:cs="Arial"/>
          <w:b/>
        </w:rPr>
      </w:pPr>
      <w:r w:rsidRPr="00E1673D">
        <w:rPr>
          <w:rFonts w:ascii="Arial" w:hAnsi="Arial" w:cs="Arial"/>
          <w:b/>
        </w:rPr>
        <w:t>J U S T I F I C A T I V A</w:t>
      </w:r>
    </w:p>
    <w:p w:rsidR="006F73AB" w:rsidRPr="00E1673D" w:rsidRDefault="006F73AB" w:rsidP="00CA6ED6">
      <w:pPr>
        <w:ind w:left="284" w:firstLine="850"/>
        <w:jc w:val="both"/>
        <w:rPr>
          <w:rFonts w:ascii="Arial" w:hAnsi="Arial" w:cs="Arial"/>
        </w:rPr>
      </w:pPr>
    </w:p>
    <w:p w:rsidR="009F2061" w:rsidRPr="00E1673D" w:rsidRDefault="0016628D" w:rsidP="00CA6ED6">
      <w:pPr>
        <w:ind w:left="284" w:firstLine="850"/>
        <w:jc w:val="both"/>
        <w:rPr>
          <w:rFonts w:ascii="Arial" w:hAnsi="Arial" w:cs="Arial"/>
        </w:rPr>
      </w:pPr>
      <w:r w:rsidRPr="00E1673D">
        <w:rPr>
          <w:rFonts w:ascii="Arial" w:hAnsi="Arial" w:cs="Arial"/>
        </w:rPr>
        <w:t xml:space="preserve">Recebi reivindicações </w:t>
      </w:r>
      <w:r w:rsidR="00683F97" w:rsidRPr="00E1673D">
        <w:rPr>
          <w:rFonts w:ascii="Arial" w:hAnsi="Arial" w:cs="Arial"/>
        </w:rPr>
        <w:t>nesta</w:t>
      </w:r>
      <w:r w:rsidR="004A5794" w:rsidRPr="00E1673D">
        <w:rPr>
          <w:rFonts w:ascii="Arial" w:hAnsi="Arial" w:cs="Arial"/>
        </w:rPr>
        <w:t xml:space="preserve">s últimas semanas </w:t>
      </w:r>
      <w:r w:rsidR="00ED2B39" w:rsidRPr="00E1673D">
        <w:rPr>
          <w:rFonts w:ascii="Arial" w:hAnsi="Arial" w:cs="Arial"/>
        </w:rPr>
        <w:t>quanto á necessidade da realização deste trabalho no local acima citado</w:t>
      </w:r>
      <w:r w:rsidR="009F2061" w:rsidRPr="00E1673D">
        <w:rPr>
          <w:rFonts w:ascii="Arial" w:hAnsi="Arial" w:cs="Arial"/>
        </w:rPr>
        <w:t>, por se situar em uma área central e comercial e que consequentemente tem um grande fluxo de veículos e pedestres.</w:t>
      </w:r>
    </w:p>
    <w:p w:rsidR="009F2061" w:rsidRPr="00E1673D" w:rsidRDefault="009F2061" w:rsidP="00CA6ED6">
      <w:pPr>
        <w:ind w:left="284" w:firstLine="850"/>
        <w:jc w:val="both"/>
        <w:rPr>
          <w:rFonts w:ascii="Arial" w:hAnsi="Arial" w:cs="Arial"/>
        </w:rPr>
      </w:pPr>
      <w:r w:rsidRPr="00E1673D">
        <w:rPr>
          <w:rFonts w:ascii="Arial" w:hAnsi="Arial" w:cs="Arial"/>
        </w:rPr>
        <w:t>Justifica-se, portanto este requerimento, pois a falta de sinalização e pintura da via pode oferecer grandes riscos de acidentes aos pedestres e veículos que transitam na região.</w:t>
      </w:r>
    </w:p>
    <w:p w:rsidR="00683F97" w:rsidRPr="00E1673D" w:rsidRDefault="009F2061" w:rsidP="00CA6ED6">
      <w:pPr>
        <w:ind w:left="284" w:firstLine="850"/>
        <w:jc w:val="both"/>
        <w:rPr>
          <w:rFonts w:ascii="Arial" w:hAnsi="Arial" w:cs="Arial"/>
        </w:rPr>
      </w:pPr>
      <w:r w:rsidRPr="00E1673D">
        <w:rPr>
          <w:rFonts w:ascii="Arial" w:hAnsi="Arial" w:cs="Arial"/>
        </w:rPr>
        <w:t xml:space="preserve"> </w:t>
      </w:r>
    </w:p>
    <w:p w:rsidR="00E150A6" w:rsidRPr="00E1673D" w:rsidRDefault="009F2061" w:rsidP="00CA6ED6">
      <w:pPr>
        <w:tabs>
          <w:tab w:val="left" w:pos="4620"/>
        </w:tabs>
        <w:ind w:left="284" w:firstLine="850"/>
        <w:jc w:val="both"/>
        <w:rPr>
          <w:rFonts w:ascii="Arial" w:hAnsi="Arial" w:cs="Arial"/>
        </w:rPr>
      </w:pPr>
      <w:r w:rsidRPr="00E1673D">
        <w:rPr>
          <w:rFonts w:ascii="Arial" w:hAnsi="Arial" w:cs="Arial"/>
        </w:rPr>
        <w:tab/>
      </w:r>
    </w:p>
    <w:p w:rsidR="00E150A6" w:rsidRPr="00E1673D" w:rsidRDefault="00E150A6" w:rsidP="00CA6ED6">
      <w:pPr>
        <w:ind w:left="284" w:firstLine="850"/>
        <w:jc w:val="both"/>
        <w:rPr>
          <w:rFonts w:ascii="Arial" w:hAnsi="Arial" w:cs="Arial"/>
        </w:rPr>
      </w:pPr>
    </w:p>
    <w:p w:rsidR="00E150A6" w:rsidRPr="00E1673D" w:rsidRDefault="00E150A6" w:rsidP="00CA6ED6">
      <w:pPr>
        <w:ind w:left="284" w:firstLine="850"/>
        <w:jc w:val="center"/>
        <w:rPr>
          <w:rFonts w:ascii="Arial" w:hAnsi="Arial" w:cs="Arial"/>
          <w:b/>
        </w:rPr>
      </w:pPr>
      <w:r w:rsidRPr="00E1673D">
        <w:rPr>
          <w:rFonts w:ascii="Arial" w:hAnsi="Arial" w:cs="Arial"/>
          <w:b/>
        </w:rPr>
        <w:t>Sala das Sess</w:t>
      </w:r>
      <w:r w:rsidR="009A481F" w:rsidRPr="00E1673D">
        <w:rPr>
          <w:rFonts w:ascii="Arial" w:hAnsi="Arial" w:cs="Arial"/>
          <w:b/>
        </w:rPr>
        <w:t>ões “Ve</w:t>
      </w:r>
      <w:r w:rsidR="004A5794" w:rsidRPr="00E1673D">
        <w:rPr>
          <w:rFonts w:ascii="Arial" w:hAnsi="Arial" w:cs="Arial"/>
          <w:b/>
        </w:rPr>
        <w:t>r. Rafael Orsi Filho”, 13 de ma</w:t>
      </w:r>
      <w:r w:rsidR="009A481F" w:rsidRPr="00E1673D">
        <w:rPr>
          <w:rFonts w:ascii="Arial" w:hAnsi="Arial" w:cs="Arial"/>
          <w:b/>
        </w:rPr>
        <w:t>rço de 2017</w:t>
      </w:r>
      <w:r w:rsidRPr="00E1673D">
        <w:rPr>
          <w:rFonts w:ascii="Arial" w:hAnsi="Arial" w:cs="Arial"/>
          <w:b/>
        </w:rPr>
        <w:t>.</w:t>
      </w:r>
    </w:p>
    <w:p w:rsidR="00E150A6" w:rsidRPr="00E1673D" w:rsidRDefault="00E150A6" w:rsidP="00CA6ED6">
      <w:pPr>
        <w:ind w:left="284" w:firstLine="850"/>
        <w:jc w:val="both"/>
        <w:rPr>
          <w:rFonts w:ascii="Arial" w:hAnsi="Arial" w:cs="Arial"/>
        </w:rPr>
      </w:pPr>
    </w:p>
    <w:p w:rsidR="00E150A6" w:rsidRPr="00E1673D" w:rsidRDefault="00E150A6" w:rsidP="00CA6ED6">
      <w:pPr>
        <w:ind w:left="284" w:firstLine="850"/>
        <w:jc w:val="both"/>
        <w:rPr>
          <w:rFonts w:ascii="Arial" w:hAnsi="Arial" w:cs="Arial"/>
        </w:rPr>
      </w:pPr>
    </w:p>
    <w:p w:rsidR="00E150A6" w:rsidRDefault="00E150A6" w:rsidP="00CA6ED6">
      <w:pPr>
        <w:ind w:left="284" w:firstLine="850"/>
        <w:jc w:val="both"/>
        <w:rPr>
          <w:rFonts w:ascii="Arial" w:hAnsi="Arial" w:cs="Arial"/>
        </w:rPr>
      </w:pPr>
    </w:p>
    <w:p w:rsidR="00E1673D" w:rsidRDefault="00E1673D" w:rsidP="00CA6ED6">
      <w:pPr>
        <w:ind w:left="284" w:firstLine="850"/>
        <w:jc w:val="both"/>
        <w:rPr>
          <w:rFonts w:ascii="Arial" w:hAnsi="Arial" w:cs="Arial"/>
        </w:rPr>
      </w:pPr>
    </w:p>
    <w:p w:rsidR="00E1673D" w:rsidRPr="00E1673D" w:rsidRDefault="00E1673D" w:rsidP="00CA6ED6">
      <w:pPr>
        <w:ind w:left="284" w:firstLine="850"/>
        <w:jc w:val="both"/>
        <w:rPr>
          <w:rFonts w:ascii="Arial" w:hAnsi="Arial" w:cs="Arial"/>
        </w:rPr>
      </w:pPr>
    </w:p>
    <w:p w:rsidR="00E150A6" w:rsidRPr="00E1673D" w:rsidRDefault="00683F97" w:rsidP="00CA6ED6">
      <w:pPr>
        <w:tabs>
          <w:tab w:val="left" w:pos="4650"/>
        </w:tabs>
        <w:ind w:left="284" w:firstLine="850"/>
        <w:jc w:val="center"/>
        <w:rPr>
          <w:rFonts w:ascii="Arial" w:hAnsi="Arial" w:cs="Arial"/>
          <w:b/>
        </w:rPr>
      </w:pPr>
      <w:r w:rsidRPr="00E1673D">
        <w:rPr>
          <w:rFonts w:ascii="Arial" w:hAnsi="Arial" w:cs="Arial"/>
          <w:b/>
        </w:rPr>
        <w:t>EDUARDO DADE SALLUM</w:t>
      </w:r>
    </w:p>
    <w:p w:rsidR="00E150A6" w:rsidRPr="00E1673D" w:rsidRDefault="00E150A6" w:rsidP="00CA6ED6">
      <w:pPr>
        <w:ind w:left="284" w:firstLine="850"/>
        <w:jc w:val="center"/>
        <w:rPr>
          <w:rFonts w:ascii="Arial" w:hAnsi="Arial" w:cs="Arial"/>
          <w:b/>
        </w:rPr>
      </w:pPr>
      <w:r w:rsidRPr="00E1673D">
        <w:rPr>
          <w:rFonts w:ascii="Arial" w:hAnsi="Arial" w:cs="Arial"/>
          <w:b/>
        </w:rPr>
        <w:t>Vereador</w:t>
      </w:r>
    </w:p>
    <w:p w:rsidR="006879CC" w:rsidRPr="00E150A6" w:rsidRDefault="006879CC" w:rsidP="00CA6ED6">
      <w:pPr>
        <w:ind w:left="284" w:firstLine="850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0B" w:rsidRDefault="00315A0B">
      <w:r>
        <w:separator/>
      </w:r>
    </w:p>
  </w:endnote>
  <w:endnote w:type="continuationSeparator" w:id="1">
    <w:p w:rsidR="00315A0B" w:rsidRDefault="0031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0B" w:rsidRDefault="00315A0B">
      <w:r>
        <w:separator/>
      </w:r>
    </w:p>
  </w:footnote>
  <w:footnote w:type="continuationSeparator" w:id="1">
    <w:p w:rsidR="00315A0B" w:rsidRDefault="0031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55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961BB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49D5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5A0B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C5527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E3566"/>
    <w:rsid w:val="009F2061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7CE9"/>
    <w:rsid w:val="00B27676"/>
    <w:rsid w:val="00B30AC1"/>
    <w:rsid w:val="00B42705"/>
    <w:rsid w:val="00B62F26"/>
    <w:rsid w:val="00B64C74"/>
    <w:rsid w:val="00B710D7"/>
    <w:rsid w:val="00B86E16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ED6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1673D"/>
    <w:rsid w:val="00E234E9"/>
    <w:rsid w:val="00E32AD7"/>
    <w:rsid w:val="00E571DA"/>
    <w:rsid w:val="00E86B23"/>
    <w:rsid w:val="00EA48CA"/>
    <w:rsid w:val="00EC17BE"/>
    <w:rsid w:val="00EC3C61"/>
    <w:rsid w:val="00EC5FE9"/>
    <w:rsid w:val="00ED2B39"/>
    <w:rsid w:val="00ED6526"/>
    <w:rsid w:val="00EE242F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2017-03-13T14:45:00Z</dcterms:created>
  <dcterms:modified xsi:type="dcterms:W3CDTF">2017-03-13T15:55:00Z</dcterms:modified>
</cp:coreProperties>
</file>