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57BAC" w:rsidRPr="003C2C4D" w:rsidP="003C2C4D">
      <w:pPr>
        <w:spacing w:line="360" w:lineRule="auto"/>
        <w:ind w:left="1134"/>
        <w:rPr>
          <w:rFonts w:ascii="Bookman Old Style" w:hAnsi="Bookman Old Style"/>
        </w:rPr>
      </w:pPr>
    </w:p>
    <w:p w:rsidR="00057BAC" w:rsidRPr="003C2C4D" w:rsidP="003C2C4D">
      <w:pPr>
        <w:spacing w:line="360" w:lineRule="auto"/>
        <w:ind w:left="1134"/>
        <w:rPr>
          <w:rFonts w:ascii="Bookman Old Style" w:hAnsi="Bookman Old Style"/>
        </w:rPr>
      </w:pPr>
    </w:p>
    <w:p w:rsidR="004076BB" w:rsidRPr="003C2C4D" w:rsidP="003C2C4D">
      <w:pPr>
        <w:spacing w:line="360" w:lineRule="auto"/>
        <w:ind w:left="426"/>
        <w:jc w:val="center"/>
        <w:rPr>
          <w:rFonts w:ascii="Bookman Old Style" w:hAnsi="Bookman Old Style"/>
          <w:b/>
        </w:rPr>
      </w:pPr>
      <w:r w:rsidRPr="003C2C4D">
        <w:rPr>
          <w:rFonts w:ascii="Bookman Old Style" w:hAnsi="Bookman Old Style"/>
          <w:b/>
        </w:rPr>
        <w:t xml:space="preserve">PROJETO DE LEI Nº      </w:t>
      </w:r>
    </w:p>
    <w:p w:rsidR="004076BB" w:rsidP="003C2C4D">
      <w:pPr>
        <w:spacing w:line="360" w:lineRule="auto"/>
        <w:ind w:left="567"/>
        <w:jc w:val="center"/>
        <w:rPr>
          <w:rFonts w:ascii="Bookman Old Style" w:hAnsi="Bookman Old Style"/>
          <w:b/>
        </w:rPr>
      </w:pPr>
      <w:r w:rsidRPr="003C2C4D">
        <w:rPr>
          <w:rFonts w:ascii="Bookman Old Style" w:hAnsi="Bookman Old Style"/>
          <w:b/>
        </w:rPr>
        <w:t>(de autoria do Legislativo)</w:t>
      </w:r>
    </w:p>
    <w:p w:rsidR="00F7597C" w:rsidRPr="003C2C4D" w:rsidP="003C2C4D">
      <w:pPr>
        <w:spacing w:line="360" w:lineRule="auto"/>
        <w:ind w:left="567"/>
        <w:jc w:val="center"/>
        <w:rPr>
          <w:rFonts w:ascii="Bookman Old Style" w:hAnsi="Bookman Old Style"/>
          <w:b/>
        </w:rPr>
      </w:pPr>
    </w:p>
    <w:p w:rsidR="009916B3" w:rsidRPr="003C2C4D" w:rsidP="003C2C4D">
      <w:pPr>
        <w:spacing w:line="360" w:lineRule="auto"/>
        <w:rPr>
          <w:rFonts w:ascii="Bookman Old Style" w:hAnsi="Bookman Old Style"/>
        </w:rPr>
      </w:pPr>
    </w:p>
    <w:p w:rsidR="005D5C9C" w:rsidRPr="00F7597C" w:rsidP="00F7597C">
      <w:pPr>
        <w:spacing w:line="276" w:lineRule="auto"/>
        <w:ind w:left="5103"/>
        <w:jc w:val="both"/>
        <w:rPr>
          <w:rFonts w:ascii="Bookman Old Style" w:hAnsi="Bookman Old Style" w:cs="Arial"/>
          <w:bCs/>
          <w:i/>
          <w:iCs/>
          <w:sz w:val="26"/>
          <w:szCs w:val="26"/>
        </w:rPr>
      </w:pPr>
      <w:r w:rsidRPr="00F7597C">
        <w:rPr>
          <w:rFonts w:ascii="Bookman Old Style" w:hAnsi="Bookman Old Style" w:cs="Arial"/>
          <w:bCs/>
          <w:i/>
          <w:iCs/>
          <w:sz w:val="26"/>
          <w:szCs w:val="26"/>
        </w:rPr>
        <w:t>Institui a ‘‘Semana Municipal de Prevenção e enfrentamento às Drogas’’.</w:t>
      </w:r>
    </w:p>
    <w:p w:rsidR="004076BB" w:rsidP="003C2C4D">
      <w:pPr>
        <w:spacing w:line="360" w:lineRule="auto"/>
        <w:ind w:left="1134"/>
        <w:rPr>
          <w:rFonts w:ascii="Bookman Old Style" w:hAnsi="Bookman Old Style"/>
        </w:rPr>
      </w:pPr>
    </w:p>
    <w:p w:rsidR="00F7597C" w:rsidRPr="003C2C4D" w:rsidP="003C2C4D">
      <w:pPr>
        <w:spacing w:line="360" w:lineRule="auto"/>
        <w:ind w:left="1134"/>
        <w:rPr>
          <w:rFonts w:ascii="Bookman Old Style" w:hAnsi="Bookman Old Style"/>
        </w:rPr>
      </w:pPr>
    </w:p>
    <w:p w:rsidR="009916B3" w:rsidP="003C2C4D">
      <w:pPr>
        <w:spacing w:line="360" w:lineRule="auto"/>
        <w:ind w:left="1134"/>
        <w:rPr>
          <w:rFonts w:ascii="Bookman Old Style" w:hAnsi="Bookman Old Style"/>
        </w:rPr>
      </w:pPr>
    </w:p>
    <w:p w:rsidR="00717C43" w:rsidRPr="003C2C4D" w:rsidP="003C2C4D">
      <w:pPr>
        <w:spacing w:line="360" w:lineRule="auto"/>
        <w:ind w:left="1134"/>
        <w:rPr>
          <w:rFonts w:ascii="Bookman Old Style" w:hAnsi="Bookman Old Style"/>
        </w:rPr>
      </w:pPr>
    </w:p>
    <w:p w:rsidR="004076BB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ab/>
      </w:r>
      <w:r w:rsidRPr="003C2C4D" w:rsidR="00057BAC">
        <w:rPr>
          <w:rFonts w:ascii="Bookman Old Style" w:hAnsi="Bookman Old Style"/>
        </w:rPr>
        <w:tab/>
      </w:r>
      <w:r w:rsidRPr="003C2C4D" w:rsidR="00057BAC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 xml:space="preserve">A </w:t>
      </w:r>
      <w:r w:rsidRPr="003C2C4D">
        <w:rPr>
          <w:rFonts w:ascii="Bookman Old Style" w:hAnsi="Bookman Old Style"/>
          <w:b/>
        </w:rPr>
        <w:t>CÂMARA MUNICIPAL DE TATUÍ</w:t>
      </w:r>
      <w:r w:rsidRPr="003C2C4D" w:rsidR="009916B3">
        <w:rPr>
          <w:rFonts w:ascii="Bookman Old Style" w:hAnsi="Bookman Old Style"/>
        </w:rPr>
        <w:t xml:space="preserve"> aprova e eu, Prefeita</w:t>
      </w:r>
      <w:r w:rsidRPr="003C2C4D">
        <w:rPr>
          <w:rFonts w:ascii="Bookman Old Style" w:hAnsi="Bookman Old Style"/>
        </w:rPr>
        <w:t xml:space="preserve"> Municipal, sanciono e promulgo a seguinte Lei:</w:t>
      </w:r>
    </w:p>
    <w:p w:rsidR="00800B1C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ab/>
      </w:r>
    </w:p>
    <w:p w:rsidR="00250F00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</w:t>
      </w:r>
      <w:r w:rsidRPr="003C2C4D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ab/>
      </w:r>
      <w:r w:rsidRPr="003C2C4D" w:rsidR="004076BB">
        <w:rPr>
          <w:rFonts w:ascii="Bookman Old Style" w:hAnsi="Bookman Old Style"/>
          <w:b/>
        </w:rPr>
        <w:t>Art. 1º</w:t>
      </w:r>
      <w:r w:rsidRPr="003C2C4D" w:rsidR="004076BB">
        <w:rPr>
          <w:rFonts w:ascii="Bookman Old Style" w:hAnsi="Bookman Old Style"/>
        </w:rPr>
        <w:t xml:space="preserve"> </w:t>
      </w:r>
      <w:r w:rsidRPr="003C2C4D" w:rsidR="005D5C9C">
        <w:rPr>
          <w:rFonts w:ascii="Bookman Old Style" w:hAnsi="Bookman Old Style"/>
        </w:rPr>
        <w:t>Esta lei institui a Semana Municipal de Prevenção e Enfrentamento às Drogas.</w:t>
      </w:r>
    </w:p>
    <w:p w:rsidR="005D5C9C" w:rsidRPr="003C2C4D" w:rsidP="00F7597C">
      <w:pPr>
        <w:spacing w:line="360" w:lineRule="auto"/>
        <w:jc w:val="both"/>
        <w:rPr>
          <w:rFonts w:ascii="Bookman Old Style" w:hAnsi="Bookman Old Style"/>
        </w:rPr>
      </w:pPr>
    </w:p>
    <w:p w:rsidR="00F7597C" w:rsidRPr="003C2C4D" w:rsidP="00F7597C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</w:t>
      </w:r>
      <w:r w:rsidRPr="003C2C4D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ab/>
      </w:r>
      <w:r w:rsidRPr="003C2C4D" w:rsidR="005F0C47">
        <w:rPr>
          <w:rFonts w:ascii="Bookman Old Style" w:hAnsi="Bookman Old Style"/>
          <w:b/>
        </w:rPr>
        <w:t>Art. 2º</w:t>
      </w:r>
      <w:r w:rsidRPr="003C2C4D" w:rsidR="005F0C47">
        <w:rPr>
          <w:rFonts w:ascii="Bookman Old Style" w:hAnsi="Bookman Old Style"/>
        </w:rPr>
        <w:t xml:space="preserve"> </w:t>
      </w:r>
      <w:r w:rsidRPr="003C2C4D" w:rsidR="005D5C9C">
        <w:rPr>
          <w:rFonts w:ascii="Bookman Old Style" w:hAnsi="Bookman Old Style"/>
        </w:rPr>
        <w:t xml:space="preserve">Fica instituída a semana que antecede o dia 26 de junho, data internacionalmente instituída pela ONU como dia internacional de combate às drogas, como “Semana Municipal de Prevenção e Enfrentamento às Drogas”. </w:t>
      </w:r>
      <w:r w:rsidRPr="003C2C4D" w:rsidR="00AF4E80">
        <w:rPr>
          <w:rFonts w:ascii="Bookman Old Style" w:hAnsi="Bookman Old Style"/>
        </w:rPr>
        <w:cr/>
      </w:r>
    </w:p>
    <w:p w:rsidR="00AF1C25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</w:t>
      </w:r>
      <w:r w:rsidRPr="003C2C4D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ab/>
      </w:r>
      <w:r w:rsidRPr="003C2C4D">
        <w:rPr>
          <w:rFonts w:ascii="Bookman Old Style" w:hAnsi="Bookman Old Style"/>
        </w:rPr>
        <w:tab/>
      </w:r>
      <w:r w:rsidRPr="003C2C4D" w:rsidR="005A2DD6">
        <w:rPr>
          <w:rFonts w:ascii="Bookman Old Style" w:hAnsi="Bookman Old Style"/>
          <w:b/>
        </w:rPr>
        <w:t>Art. 3</w:t>
      </w:r>
      <w:r w:rsidRPr="003C2C4D" w:rsidR="00C82382">
        <w:rPr>
          <w:rFonts w:ascii="Bookman Old Style" w:hAnsi="Bookman Old Style"/>
          <w:b/>
        </w:rPr>
        <w:t>º</w:t>
      </w:r>
      <w:r w:rsidRPr="003C2C4D" w:rsidR="00D62279">
        <w:rPr>
          <w:rFonts w:ascii="Bookman Old Style" w:hAnsi="Bookman Old Style"/>
        </w:rPr>
        <w:t xml:space="preserve"> </w:t>
      </w:r>
      <w:r w:rsidRPr="003C2C4D" w:rsidR="005D5C9C">
        <w:rPr>
          <w:rFonts w:ascii="Bookman Old Style" w:hAnsi="Bookman Old Style"/>
        </w:rPr>
        <w:t xml:space="preserve">No período de que trata o </w:t>
      </w:r>
      <w:r w:rsidRPr="003C2C4D" w:rsidR="003C2C4D">
        <w:rPr>
          <w:rFonts w:ascii="Bookman Old Style" w:hAnsi="Bookman Old Style"/>
        </w:rPr>
        <w:t>art.</w:t>
      </w:r>
      <w:r w:rsidRPr="003C2C4D" w:rsidR="005D5C9C">
        <w:rPr>
          <w:rFonts w:ascii="Bookman Old Style" w:hAnsi="Bookman Old Style"/>
        </w:rPr>
        <w:t xml:space="preserve"> 2º desta Lei, </w:t>
      </w:r>
      <w:r w:rsidRPr="003C2C4D" w:rsidR="00F64918">
        <w:rPr>
          <w:rFonts w:ascii="Bookman Old Style" w:hAnsi="Bookman Old Style"/>
        </w:rPr>
        <w:t xml:space="preserve">a municipalidade </w:t>
      </w:r>
      <w:r w:rsidRPr="003C2C4D" w:rsidR="003C2C4D">
        <w:rPr>
          <w:rFonts w:ascii="Bookman Old Style" w:hAnsi="Bookman Old Style"/>
        </w:rPr>
        <w:t>poderá</w:t>
      </w:r>
      <w:r w:rsidRPr="003C2C4D" w:rsidR="005D5C9C">
        <w:rPr>
          <w:rFonts w:ascii="Bookman Old Style" w:hAnsi="Bookman Old Style"/>
        </w:rPr>
        <w:t>, em consonância com a Política Nacional sobre Drogas, intensificar as ações de:</w:t>
      </w:r>
    </w:p>
    <w:p w:rsidR="009E61C1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717C43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717C43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</w:t>
      </w: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Pr="003C2C4D">
        <w:rPr>
          <w:rFonts w:ascii="Bookman Old Style" w:hAnsi="Bookman Old Style"/>
        </w:rPr>
        <w:t xml:space="preserve">     </w:t>
      </w:r>
      <w:r w:rsidRPr="003C2C4D" w:rsidR="009E61C1">
        <w:rPr>
          <w:rFonts w:ascii="Bookman Old Style" w:hAnsi="Bookman Old Style"/>
        </w:rPr>
        <w:t xml:space="preserve">I – difusão de informações sobre o uso de drogas lícitas e ilícitas; </w:t>
      </w: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     </w:t>
      </w:r>
      <w:r w:rsidRPr="003C2C4D" w:rsidR="009E61C1">
        <w:rPr>
          <w:rFonts w:ascii="Bookman Old Style" w:hAnsi="Bookman Old Style"/>
        </w:rPr>
        <w:t xml:space="preserve">II – promoção de eventos para o debate público sobre a Política Nacional sobre Drogas; </w:t>
      </w: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     </w:t>
      </w:r>
      <w:r w:rsidRPr="003C2C4D" w:rsidR="009E61C1">
        <w:rPr>
          <w:rFonts w:ascii="Bookman Old Style" w:hAnsi="Bookman Old Style"/>
        </w:rPr>
        <w:t xml:space="preserve">III – difusão de boas práticas de prevenção, acolhimento, tratamento e reinserção social e econômica de usuários de drogas; </w:t>
      </w: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     </w:t>
      </w:r>
      <w:r w:rsidRPr="003C2C4D" w:rsidR="009E61C1">
        <w:rPr>
          <w:rFonts w:ascii="Bookman Old Style" w:hAnsi="Bookman Old Style"/>
        </w:rPr>
        <w:t xml:space="preserve">IV – mobilizar a comunidade para a participação nas ações de prevenção e enfrentamento às drogas lícitas e ilícitas; </w:t>
      </w: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     </w:t>
      </w:r>
      <w:r w:rsidRPr="003C2C4D" w:rsidR="009E61C1">
        <w:rPr>
          <w:rFonts w:ascii="Bookman Old Style" w:hAnsi="Bookman Old Style"/>
        </w:rPr>
        <w:t xml:space="preserve">V – divulgar iniciativas, ações e campanhas de prevenção do uso indevido de drogas lícitas e ilícitas; </w:t>
      </w: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     </w:t>
      </w:r>
    </w:p>
    <w:p w:rsidR="00B56A7B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</w:rPr>
        <w:t xml:space="preserve">                      </w:t>
      </w:r>
      <w:r w:rsidRPr="003C2C4D" w:rsidR="009E61C1">
        <w:rPr>
          <w:rFonts w:ascii="Bookman Old Style" w:hAnsi="Bookman Old Style"/>
        </w:rPr>
        <w:t xml:space="preserve">VI – intensificação das abordagens com vistas ao encaminhamento de usuários de drogas para tratamento; </w:t>
      </w:r>
    </w:p>
    <w:p w:rsidR="00B56A7B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3C2C4D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3C2C4D" w:rsidR="009E61C1">
        <w:rPr>
          <w:rFonts w:ascii="Bookman Old Style" w:hAnsi="Bookman Old Style"/>
        </w:rPr>
        <w:t>VII – fortalecer os laços comunitários a fim de reduzir a possibilidade de submissão dos cidadãos pelo narcotráfico.</w:t>
      </w: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</w:p>
    <w:p w:rsidR="00F7597C" w:rsidRPr="003C2C4D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</w:p>
    <w:p w:rsidR="009E2791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  <w:b/>
        </w:rPr>
        <w:t xml:space="preserve">                  </w:t>
      </w:r>
      <w:r w:rsidRPr="003C2C4D">
        <w:rPr>
          <w:rFonts w:ascii="Bookman Old Style" w:hAnsi="Bookman Old Style"/>
          <w:b/>
        </w:rPr>
        <w:t xml:space="preserve"> </w:t>
      </w:r>
      <w:r w:rsidR="00342A1B">
        <w:rPr>
          <w:rFonts w:ascii="Bookman Old Style" w:hAnsi="Bookman Old Style"/>
          <w:b/>
        </w:rPr>
        <w:t xml:space="preserve">  </w:t>
      </w:r>
      <w:r w:rsidRPr="003C2C4D">
        <w:rPr>
          <w:rFonts w:ascii="Bookman Old Style" w:hAnsi="Bookman Old Style"/>
          <w:b/>
        </w:rPr>
        <w:t>Art. 4º</w:t>
      </w:r>
      <w:r w:rsidRPr="003C2C4D">
        <w:rPr>
          <w:rFonts w:ascii="Bookman Old Style" w:hAnsi="Bookman Old Style"/>
        </w:rPr>
        <w:t xml:space="preserve"> Durante a Semana Municipal de </w:t>
      </w:r>
      <w:r w:rsidRPr="003C2C4D">
        <w:rPr>
          <w:rFonts w:ascii="Bookman Old Style" w:hAnsi="Bookman Old Style" w:cs="Arial"/>
          <w:bCs/>
          <w:iCs/>
        </w:rPr>
        <w:t>Prevenção e enfrentamento às Drogas</w:t>
      </w:r>
      <w:r w:rsidRPr="003C2C4D">
        <w:rPr>
          <w:rFonts w:ascii="Bookman Old Style" w:hAnsi="Bookman Old Style"/>
        </w:rPr>
        <w:t xml:space="preserve"> os estabelecimentos de ensino municipal</w:t>
      </w:r>
      <w:r w:rsidR="00B56A7B">
        <w:rPr>
          <w:rFonts w:ascii="Bookman Old Style" w:hAnsi="Bookman Old Style"/>
        </w:rPr>
        <w:t xml:space="preserve"> poderão realizar</w:t>
      </w:r>
      <w:r w:rsidRPr="003C2C4D">
        <w:rPr>
          <w:rFonts w:ascii="Bookman Old Style" w:hAnsi="Bookman Old Style"/>
        </w:rPr>
        <w:t xml:space="preserve"> atividades de acordo com o disposto no </w:t>
      </w:r>
      <w:r w:rsidRPr="003C2C4D" w:rsidR="003C2C4D">
        <w:rPr>
          <w:rFonts w:ascii="Bookman Old Style" w:hAnsi="Bookman Old Style"/>
        </w:rPr>
        <w:t>art.</w:t>
      </w:r>
      <w:r w:rsidRPr="003C2C4D">
        <w:rPr>
          <w:rFonts w:ascii="Bookman Old Style" w:hAnsi="Bookman Old Style"/>
        </w:rPr>
        <w:t xml:space="preserve"> 3º desta Lei.</w:t>
      </w:r>
    </w:p>
    <w:p w:rsidR="009E2791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</w:t>
      </w:r>
    </w:p>
    <w:p w:rsidR="00F7597C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</w:p>
    <w:p w:rsidR="009E2791" w:rsidP="0087611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</w:t>
      </w:r>
      <w:r w:rsidR="00F7597C">
        <w:rPr>
          <w:rFonts w:ascii="Bookman Old Style" w:hAnsi="Bookman Old Style"/>
          <w:b/>
        </w:rPr>
        <w:t xml:space="preserve">                   </w:t>
      </w:r>
      <w:r w:rsidRPr="003C2C4D">
        <w:rPr>
          <w:rFonts w:ascii="Bookman Old Style" w:hAnsi="Bookman Old Style"/>
          <w:b/>
        </w:rPr>
        <w:t>Art. 5º</w:t>
      </w:r>
      <w:r w:rsidRPr="003C2C4D">
        <w:rPr>
          <w:rFonts w:ascii="Bookman Old Style" w:hAnsi="Bookman Old Style"/>
        </w:rPr>
        <w:t xml:space="preserve"> A semana instituída por esta lei terá periodicidade anual e fica incluída no calendário oficial do Município. </w:t>
      </w:r>
    </w:p>
    <w:p w:rsidR="00B56A7B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B56A7B" w:rsidRPr="003C2C4D" w:rsidP="00B56A7B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  <w:b/>
        </w:rPr>
        <w:t xml:space="preserve">                   Art. 6º</w:t>
      </w:r>
      <w:r w:rsidRPr="003C2C4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As despesas decorrente desta lei correrão por dotações</w:t>
      </w:r>
      <w:r w:rsidR="00DB152E">
        <w:rPr>
          <w:rFonts w:ascii="Bookman Old Style" w:hAnsi="Bookman Old Style"/>
        </w:rPr>
        <w:t xml:space="preserve"> </w:t>
      </w:r>
      <w:r w:rsidRPr="00DB152E" w:rsidR="00DB152E">
        <w:rPr>
          <w:rFonts w:ascii="Bookman Old Style" w:hAnsi="Bookman Old Style" w:cs="Arial"/>
          <w:color w:val="202124"/>
          <w:shd w:val="clear" w:color="auto" w:fill="FFFFFF"/>
        </w:rPr>
        <w:t>orçamentárias</w:t>
      </w:r>
      <w:r>
        <w:rPr>
          <w:rFonts w:ascii="Bookman Old Style" w:hAnsi="Bookman Old Style"/>
        </w:rPr>
        <w:t xml:space="preserve"> próprias, suplementadas</w:t>
      </w:r>
      <w:r w:rsidR="00DB152E">
        <w:rPr>
          <w:rFonts w:ascii="Bookman Old Style" w:hAnsi="Bookman Old Style"/>
        </w:rPr>
        <w:t xml:space="preserve"> </w:t>
      </w:r>
      <w:r w:rsidRPr="00DB152E" w:rsidR="00DB152E">
        <w:rPr>
          <w:rFonts w:ascii="Bookman Old Style" w:hAnsi="Bookman Old Style" w:cs="Arial"/>
          <w:color w:val="202124"/>
          <w:shd w:val="clear" w:color="auto" w:fill="FFFFFF"/>
        </w:rPr>
        <w:t>oportunamente</w:t>
      </w:r>
      <w:r w:rsidR="00DB152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Bookman Old Style" w:hAnsi="Bookman Old Style"/>
        </w:rPr>
        <w:t xml:space="preserve">se necessário. </w:t>
      </w:r>
    </w:p>
    <w:p w:rsidR="00F7597C" w:rsidRPr="003C2C4D" w:rsidP="00B56A7B">
      <w:pPr>
        <w:spacing w:line="360" w:lineRule="auto"/>
        <w:jc w:val="both"/>
        <w:rPr>
          <w:rFonts w:ascii="Bookman Old Style" w:hAnsi="Bookman Old Style"/>
        </w:rPr>
      </w:pPr>
    </w:p>
    <w:p w:rsidR="00057BAC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 w:rsidRPr="003C2C4D">
        <w:rPr>
          <w:rFonts w:ascii="Bookman Old Style" w:hAnsi="Bookman Old Style"/>
          <w:b/>
        </w:rPr>
        <w:t xml:space="preserve">                   Art. </w:t>
      </w:r>
      <w:r w:rsidR="00B56A7B">
        <w:rPr>
          <w:rFonts w:ascii="Bookman Old Style" w:hAnsi="Bookman Old Style"/>
          <w:b/>
        </w:rPr>
        <w:t>7</w:t>
      </w:r>
      <w:r w:rsidRPr="003C2C4D">
        <w:rPr>
          <w:rFonts w:ascii="Bookman Old Style" w:hAnsi="Bookman Old Style"/>
          <w:b/>
        </w:rPr>
        <w:t>º</w:t>
      </w:r>
      <w:r w:rsidRPr="003C2C4D">
        <w:rPr>
          <w:rFonts w:ascii="Bookman Old Style" w:hAnsi="Bookman Old Style"/>
        </w:rPr>
        <w:t xml:space="preserve"> Esta lei entra em vigor na data de sua publicação</w:t>
      </w:r>
      <w:r w:rsidR="003C2C4D">
        <w:rPr>
          <w:rFonts w:ascii="Bookman Old Style" w:hAnsi="Bookman Old Style"/>
        </w:rPr>
        <w:t>, revogadas as disposições em contrario</w:t>
      </w:r>
      <w:r w:rsidRPr="003C2C4D">
        <w:rPr>
          <w:rFonts w:ascii="Bookman Old Style" w:hAnsi="Bookman Old Style"/>
        </w:rPr>
        <w:t>.</w:t>
      </w:r>
    </w:p>
    <w:p w:rsidR="009916B3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7597C" w:rsidP="00E94D2A">
      <w:pPr>
        <w:spacing w:line="360" w:lineRule="auto"/>
        <w:jc w:val="both"/>
        <w:rPr>
          <w:rFonts w:ascii="Bookman Old Style" w:hAnsi="Bookman Old Style"/>
        </w:rPr>
      </w:pPr>
    </w:p>
    <w:p w:rsidR="00F7597C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800B1C" w:rsidRPr="003C2C4D" w:rsidP="00413918">
      <w:pPr>
        <w:spacing w:line="360" w:lineRule="auto"/>
        <w:ind w:left="709"/>
        <w:jc w:val="center"/>
        <w:rPr>
          <w:rFonts w:ascii="Bookman Old Style" w:hAnsi="Bookman Old Style"/>
          <w:b/>
        </w:rPr>
      </w:pPr>
      <w:r w:rsidRPr="003C2C4D">
        <w:rPr>
          <w:rFonts w:ascii="Bookman Old Style" w:hAnsi="Bookman Old Style"/>
          <w:b/>
        </w:rPr>
        <w:t xml:space="preserve">Sala das Sessões “Ver. Rafael </w:t>
      </w:r>
      <w:r w:rsidRPr="003C2C4D">
        <w:rPr>
          <w:rFonts w:ascii="Bookman Old Style" w:hAnsi="Bookman Old Style"/>
          <w:b/>
        </w:rPr>
        <w:t>Orsi</w:t>
      </w:r>
      <w:r w:rsidRPr="003C2C4D">
        <w:rPr>
          <w:rFonts w:ascii="Bookman Old Style" w:hAnsi="Bookman Old Style"/>
          <w:b/>
        </w:rPr>
        <w:t xml:space="preserve"> Filho”, </w:t>
      </w:r>
      <w:r w:rsidR="00F7597C">
        <w:rPr>
          <w:rFonts w:ascii="Bookman Old Style" w:hAnsi="Bookman Old Style"/>
          <w:b/>
        </w:rPr>
        <w:t>05</w:t>
      </w:r>
      <w:r w:rsidRPr="003C2C4D">
        <w:rPr>
          <w:rFonts w:ascii="Bookman Old Style" w:hAnsi="Bookman Old Style"/>
          <w:b/>
        </w:rPr>
        <w:t xml:space="preserve"> de </w:t>
      </w:r>
      <w:r w:rsidRPr="003C2C4D" w:rsidR="009E2791">
        <w:rPr>
          <w:rFonts w:ascii="Bookman Old Style" w:hAnsi="Bookman Old Style"/>
          <w:b/>
        </w:rPr>
        <w:t>j</w:t>
      </w:r>
      <w:r w:rsidR="00F7597C">
        <w:rPr>
          <w:rFonts w:ascii="Bookman Old Style" w:hAnsi="Bookman Old Style"/>
          <w:b/>
        </w:rPr>
        <w:t>ulho</w:t>
      </w:r>
      <w:r w:rsidRPr="003C2C4D" w:rsidR="009916B3">
        <w:rPr>
          <w:rFonts w:ascii="Bookman Old Style" w:hAnsi="Bookman Old Style"/>
          <w:b/>
        </w:rPr>
        <w:t xml:space="preserve"> de 2021</w:t>
      </w:r>
      <w:r w:rsidRPr="003C2C4D">
        <w:rPr>
          <w:rFonts w:ascii="Bookman Old Style" w:hAnsi="Bookman Old Style"/>
          <w:b/>
        </w:rPr>
        <w:t>.</w:t>
      </w:r>
    </w:p>
    <w:p w:rsidR="009916B3" w:rsidP="00E94D2A">
      <w:pPr>
        <w:spacing w:line="360" w:lineRule="auto"/>
        <w:rPr>
          <w:rFonts w:ascii="Bookman Old Style" w:hAnsi="Bookman Old Style"/>
          <w:b/>
        </w:rPr>
      </w:pPr>
    </w:p>
    <w:p w:rsidR="00876119" w:rsidP="00E94D2A">
      <w:pPr>
        <w:spacing w:line="360" w:lineRule="auto"/>
        <w:rPr>
          <w:rFonts w:ascii="Bookman Old Style" w:hAnsi="Bookman Old Style"/>
          <w:b/>
        </w:rPr>
      </w:pPr>
    </w:p>
    <w:p w:rsidR="00B54C1E" w:rsidRPr="003C2C4D" w:rsidP="00E94D2A">
      <w:pPr>
        <w:spacing w:line="360" w:lineRule="auto"/>
        <w:rPr>
          <w:rFonts w:ascii="Bookman Old Style" w:hAnsi="Bookman Old Style"/>
          <w:b/>
        </w:rPr>
      </w:pPr>
    </w:p>
    <w:p w:rsidR="00800B1C" w:rsidRPr="003C2C4D" w:rsidP="00E94D2A">
      <w:pPr>
        <w:spacing w:line="360" w:lineRule="auto"/>
        <w:ind w:left="1134"/>
        <w:rPr>
          <w:rFonts w:ascii="Bookman Old Style" w:hAnsi="Bookman Old Style"/>
          <w:b/>
        </w:rPr>
      </w:pPr>
    </w:p>
    <w:p w:rsidR="00B54C1E" w:rsidP="00B54C1E">
      <w:pPr>
        <w:spacing w:line="360" w:lineRule="auto"/>
        <w:ind w:left="142"/>
        <w:jc w:val="center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>Paulinho Motos</w:t>
      </w:r>
      <w:r>
        <w:rPr>
          <w:rFonts w:ascii="Bookman Old Style" w:hAnsi="Bookman Old Style"/>
          <w:b/>
          <w:bCs/>
          <w:iCs/>
        </w:rPr>
        <w:t xml:space="preserve">             </w:t>
      </w:r>
      <w:r w:rsidRPr="00E94D2A">
        <w:rPr>
          <w:rFonts w:ascii="Bookman Old Style" w:hAnsi="Bookman Old Style"/>
          <w:b/>
        </w:rPr>
        <w:t xml:space="preserve">Marquinho Abreu </w:t>
      </w:r>
      <w:r>
        <w:rPr>
          <w:rFonts w:ascii="Bookman Old Style" w:hAnsi="Bookman Old Style"/>
          <w:b/>
        </w:rPr>
        <w:t xml:space="preserve">       </w:t>
      </w:r>
      <w:r w:rsidRPr="00E94D2A">
        <w:rPr>
          <w:rFonts w:ascii="Bookman Old Style" w:hAnsi="Bookman Old Style"/>
          <w:b/>
        </w:rPr>
        <w:t>Claudião</w:t>
      </w:r>
      <w:r w:rsidRPr="00E94D2A">
        <w:rPr>
          <w:rFonts w:ascii="Bookman Old Style" w:hAnsi="Bookman Old Style"/>
          <w:b/>
        </w:rPr>
        <w:t xml:space="preserve"> Oklahoma               </w:t>
      </w:r>
      <w:r>
        <w:rPr>
          <w:rFonts w:ascii="Bookman Old Style" w:hAnsi="Bookman Old Style"/>
          <w:b/>
        </w:rPr>
        <w:t xml:space="preserve">              </w:t>
      </w:r>
    </w:p>
    <w:p w:rsidR="005A2DD6" w:rsidP="00B54C1E">
      <w:pPr>
        <w:spacing w:line="360" w:lineRule="auto"/>
        <w:ind w:left="142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</w:rPr>
        <w:t xml:space="preserve">            </w:t>
      </w:r>
      <w:r w:rsidRPr="00E94D2A">
        <w:rPr>
          <w:rFonts w:ascii="Bookman Old Style" w:hAnsi="Bookman Old Style"/>
          <w:b/>
        </w:rPr>
        <w:t>Vereador</w:t>
      </w:r>
      <w:r w:rsidRPr="003C2C4D">
        <w:rPr>
          <w:rFonts w:ascii="Bookman Old Style" w:hAnsi="Bookman Old Style"/>
          <w:b/>
          <w:bCs/>
          <w:iCs/>
        </w:rPr>
        <w:t xml:space="preserve"> </w:t>
      </w:r>
      <w:r>
        <w:rPr>
          <w:rFonts w:ascii="Bookman Old Style" w:hAnsi="Bookman Old Style"/>
          <w:b/>
          <w:bCs/>
          <w:iCs/>
        </w:rPr>
        <w:t xml:space="preserve">                         </w:t>
      </w:r>
      <w:r w:rsidRPr="003C2C4D">
        <w:rPr>
          <w:rFonts w:ascii="Bookman Old Style" w:hAnsi="Bookman Old Style"/>
          <w:b/>
          <w:bCs/>
          <w:iCs/>
        </w:rPr>
        <w:t>Vereador</w:t>
      </w:r>
      <w:r>
        <w:rPr>
          <w:rFonts w:ascii="Bookman Old Style" w:hAnsi="Bookman Old Style"/>
          <w:b/>
          <w:bCs/>
          <w:iCs/>
        </w:rPr>
        <w:t xml:space="preserve">                       </w:t>
      </w:r>
      <w:r>
        <w:rPr>
          <w:rFonts w:ascii="Bookman Old Style" w:hAnsi="Bookman Old Style"/>
          <w:b/>
          <w:bCs/>
          <w:iCs/>
        </w:rPr>
        <w:t>Vereador</w:t>
      </w:r>
    </w:p>
    <w:p w:rsidR="00B54C1E" w:rsidRPr="003C2C4D" w:rsidP="00B54C1E">
      <w:pPr>
        <w:spacing w:line="360" w:lineRule="auto"/>
        <w:ind w:left="142"/>
        <w:rPr>
          <w:rFonts w:ascii="Bookman Old Style" w:hAnsi="Bookman Old Style"/>
          <w:b/>
          <w:bCs/>
          <w:iCs/>
        </w:rPr>
      </w:pPr>
    </w:p>
    <w:p w:rsidR="004076BB" w:rsidRPr="003C2C4D" w:rsidP="003C2C4D">
      <w:pPr>
        <w:spacing w:line="360" w:lineRule="auto"/>
        <w:ind w:left="1134"/>
        <w:jc w:val="center"/>
        <w:rPr>
          <w:rFonts w:ascii="Bookman Old Style" w:hAnsi="Bookman Old Style"/>
          <w:b/>
        </w:rPr>
      </w:pPr>
    </w:p>
    <w:p w:rsidR="004076BB" w:rsidRPr="00E94D2A" w:rsidP="00B54C1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Pr="00E94D2A" w:rsidR="00E94D2A">
        <w:rPr>
          <w:rFonts w:ascii="Bookman Old Style" w:hAnsi="Bookman Old Style"/>
          <w:b/>
        </w:rPr>
        <w:t xml:space="preserve">Fábio Villa Nova               </w:t>
      </w:r>
      <w:r w:rsidRPr="00E94D2A" w:rsidR="00E94D2A">
        <w:rPr>
          <w:rFonts w:ascii="Bookman Old Style" w:hAnsi="Bookman Old Style"/>
          <w:b/>
        </w:rPr>
        <w:t>Micheli</w:t>
      </w:r>
      <w:r w:rsidRPr="00E94D2A" w:rsidR="00E94D2A">
        <w:rPr>
          <w:rFonts w:ascii="Bookman Old Style" w:hAnsi="Bookman Old Style"/>
          <w:b/>
        </w:rPr>
        <w:t xml:space="preserve"> Vaz               </w:t>
      </w:r>
      <w:r w:rsidRPr="00E94D2A" w:rsidR="00E94D2A">
        <w:rPr>
          <w:rFonts w:ascii="Bookman Old Style" w:hAnsi="Bookman Old Style"/>
          <w:b/>
        </w:rPr>
        <w:t>Debora</w:t>
      </w:r>
      <w:r w:rsidRPr="00E94D2A" w:rsidR="00E94D2A">
        <w:rPr>
          <w:rFonts w:ascii="Bookman Old Style" w:hAnsi="Bookman Old Style"/>
          <w:b/>
        </w:rPr>
        <w:t xml:space="preserve"> Camargo                        </w:t>
      </w:r>
    </w:p>
    <w:p w:rsidR="00E94D2A" w:rsidRPr="00E94D2A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  <w:r w:rsidRPr="00E94D2A">
        <w:rPr>
          <w:rFonts w:ascii="Bookman Old Style" w:hAnsi="Bookman Old Style"/>
          <w:b/>
        </w:rPr>
        <w:t xml:space="preserve">  </w:t>
      </w:r>
      <w:r w:rsidR="00B54C1E">
        <w:rPr>
          <w:rFonts w:ascii="Bookman Old Style" w:hAnsi="Bookman Old Style"/>
          <w:b/>
        </w:rPr>
        <w:t xml:space="preserve">  Vereador                    </w:t>
      </w:r>
      <w:r w:rsidRPr="00E94D2A">
        <w:rPr>
          <w:rFonts w:ascii="Bookman Old Style" w:hAnsi="Bookman Old Style"/>
          <w:b/>
        </w:rPr>
        <w:t xml:space="preserve"> Vereadora                     </w:t>
      </w:r>
      <w:r w:rsidRPr="00E94D2A">
        <w:rPr>
          <w:rFonts w:ascii="Bookman Old Style" w:hAnsi="Bookman Old Style"/>
          <w:b/>
        </w:rPr>
        <w:t>Vereadora</w:t>
      </w:r>
    </w:p>
    <w:p w:rsidR="00E94D2A" w:rsidRPr="00E94D2A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</w:p>
    <w:p w:rsidR="00E94D2A" w:rsidRPr="00E94D2A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</w:p>
    <w:p w:rsidR="00E94D2A" w:rsidRPr="00E94D2A" w:rsidP="003C2C4D">
      <w:pPr>
        <w:spacing w:line="360" w:lineRule="auto"/>
        <w:ind w:left="11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</w:p>
    <w:p w:rsidR="00AF4E80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AF4E80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AF4E80" w:rsidRPr="003C2C4D" w:rsidP="003C2C4D">
      <w:pPr>
        <w:spacing w:line="360" w:lineRule="auto"/>
        <w:ind w:left="1134"/>
        <w:jc w:val="both"/>
        <w:rPr>
          <w:rFonts w:ascii="Bookman Old Style" w:hAnsi="Bookman Old Style"/>
        </w:rPr>
      </w:pPr>
    </w:p>
    <w:p w:rsidR="00F64918" w:rsidRPr="003C2C4D" w:rsidP="00413918">
      <w:pPr>
        <w:spacing w:line="360" w:lineRule="auto"/>
        <w:rPr>
          <w:rFonts w:ascii="Bookman Old Style" w:hAnsi="Bookman Old Style"/>
          <w:b/>
        </w:rPr>
      </w:pPr>
    </w:p>
    <w:p w:rsidR="00F64918" w:rsidRPr="003C2C4D" w:rsidP="003C2C4D">
      <w:pPr>
        <w:spacing w:line="360" w:lineRule="auto"/>
        <w:ind w:left="1134"/>
        <w:jc w:val="center"/>
        <w:rPr>
          <w:rFonts w:ascii="Bookman Old Style" w:hAnsi="Bookman Old Style"/>
          <w:b/>
        </w:rPr>
      </w:pPr>
    </w:p>
    <w:p w:rsidR="00E94D2A" w:rsidP="00413918">
      <w:pPr>
        <w:spacing w:line="360" w:lineRule="auto"/>
        <w:ind w:left="284"/>
        <w:jc w:val="center"/>
        <w:rPr>
          <w:rFonts w:ascii="Bookman Old Style" w:hAnsi="Bookman Old Style"/>
          <w:b/>
        </w:rPr>
      </w:pPr>
    </w:p>
    <w:p w:rsidR="00E94D2A" w:rsidP="00413918">
      <w:pPr>
        <w:spacing w:line="360" w:lineRule="auto"/>
        <w:ind w:left="284"/>
        <w:jc w:val="center"/>
        <w:rPr>
          <w:rFonts w:ascii="Bookman Old Style" w:hAnsi="Bookman Old Style"/>
          <w:b/>
        </w:rPr>
      </w:pPr>
    </w:p>
    <w:p w:rsidR="009026D9" w:rsidP="00413918">
      <w:pPr>
        <w:spacing w:line="360" w:lineRule="auto"/>
        <w:ind w:left="284"/>
        <w:jc w:val="center"/>
        <w:rPr>
          <w:rFonts w:ascii="Bookman Old Style" w:hAnsi="Bookman Old Style"/>
          <w:b/>
        </w:rPr>
      </w:pPr>
      <w:r w:rsidRPr="003C2C4D">
        <w:rPr>
          <w:rFonts w:ascii="Bookman Old Style" w:hAnsi="Bookman Old Style"/>
          <w:b/>
        </w:rPr>
        <w:t>JUSTIFICATIVA</w:t>
      </w:r>
    </w:p>
    <w:p w:rsidR="00F914FE" w:rsidRPr="003C2C4D" w:rsidP="003C2C4D">
      <w:pPr>
        <w:spacing w:line="360" w:lineRule="auto"/>
        <w:ind w:left="1134"/>
        <w:jc w:val="center"/>
        <w:rPr>
          <w:rFonts w:ascii="Bookman Old Style" w:hAnsi="Bookman Old Style"/>
          <w:b/>
        </w:rPr>
      </w:pPr>
    </w:p>
    <w:p w:rsidR="009916B3" w:rsidRPr="005E234B" w:rsidP="00342A1B">
      <w:pPr>
        <w:spacing w:line="276" w:lineRule="auto"/>
        <w:ind w:left="284"/>
        <w:jc w:val="both"/>
        <w:rPr>
          <w:rFonts w:ascii="Bookman Old Style" w:hAnsi="Bookman Old Style"/>
          <w:sz w:val="23"/>
          <w:szCs w:val="23"/>
        </w:rPr>
      </w:pPr>
    </w:p>
    <w:p w:rsidR="00F914FE" w:rsidRPr="00725934" w:rsidP="00413918">
      <w:pPr>
        <w:spacing w:line="276" w:lineRule="auto"/>
        <w:ind w:left="426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Durante muitos anos 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na maioria dos povos e culturas o uso abusivo de álcool e de outras drogas foi considerado falha de caráter, vício. Essa 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idéia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dificultava muito o tratamento dos doentes, uma vez que a dependência química não era vista como problema de saúde.</w:t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 w:rsidR="00B60E0F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A grande maioria das pessoas que experimentam drogas</w:t>
      </w:r>
      <w:r w:rsidRPr="00725934" w:rsidR="000423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</w:t>
      </w:r>
      <w:r w:rsidRPr="00725934" w:rsidR="00B60E0F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se tornam</w:t>
      </w:r>
      <w:r w:rsidRPr="00725934" w:rsidR="00B60E0F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dependentes. Poucos 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seguem consumindo de vez em quando, enquanto outros não conseguem se controlar, usando a droga de forma </w:t>
      </w:r>
      <w:r w:rsidRPr="00725934" w:rsidR="00B60E0F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compulsiva e 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abusiva. Ainda não se conhecem todas as causas </w:t>
      </w:r>
      <w:r w:rsidRPr="00725934" w:rsidR="000423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da dependência e por isso não da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para saber, entre as pessoas que começam a usar drogas, quais serão usuários ocasionais e quais se tornarão dependentes.</w:t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Sabe-se que a pessoa se torna dependente possivelmente devido a uma memória que a droga cria no cérebro, ligada a situações emocionais e ambient</w:t>
      </w:r>
      <w:r w:rsidRPr="00725934" w:rsidR="000423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ais (</w:t>
      </w:r>
      <w:r w:rsidRPr="00725934" w:rsidR="000423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familiares, 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sociais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). Nessas situações, através de mecanismos desconhecidos, o indivíduo sente necessidade da droga.</w:t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Também uma maior predisposição biológica, que faz com que as drogas causem efeitos diferentes sobre o cérebro de cada usuário, tornando uns mais propensos à dependência que outros, 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pode</w:t>
      </w:r>
      <w:r w:rsidRPr="00725934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explicar, em parte, o uso abusivo.</w:t>
      </w:r>
      <w:r w:rsidRPr="00725934">
        <w:rPr>
          <w:rFonts w:ascii="Bookman Old Style" w:hAnsi="Bookman Old Style"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b/>
          <w:color w:val="000000"/>
          <w:sz w:val="22"/>
          <w:szCs w:val="22"/>
        </w:rPr>
        <w:br/>
      </w:r>
      <w:r w:rsidRPr="00725934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Na Classificação Internacional das Doenças (CID), a dependência de álcool e de todas as substâncias psicoativas está na categoria "transtornos mentais de comportamento", sendo considerada uma doença crônica e </w:t>
      </w:r>
      <w:r w:rsidRPr="00725934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recidivante</w:t>
      </w:r>
      <w:r w:rsidRPr="00725934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(o doente tem recaídas), caracterizada pela busca e consumo compulsivo de drogas.</w:t>
      </w:r>
    </w:p>
    <w:p w:rsidR="00F914FE" w:rsidRPr="00725934" w:rsidP="005E234B">
      <w:pPr>
        <w:spacing w:line="276" w:lineRule="auto"/>
        <w:ind w:left="1134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</w:p>
    <w:p w:rsidR="00F914FE" w:rsidRPr="00725934" w:rsidP="00413918">
      <w:pPr>
        <w:shd w:val="clear" w:color="auto" w:fill="FFFFFF"/>
        <w:spacing w:line="276" w:lineRule="auto"/>
        <w:ind w:left="426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725934">
        <w:rPr>
          <w:rFonts w:ascii="Bookman Old Style" w:hAnsi="Bookman Old Style"/>
          <w:sz w:val="22"/>
          <w:szCs w:val="22"/>
          <w:bdr w:val="none" w:sz="0" w:space="0" w:color="auto" w:frame="1"/>
        </w:rPr>
        <w:t>Infelizmente essa problemática é uma triste realidade também em nosso município. Precisamos compreende</w:t>
      </w:r>
      <w:r w:rsidRPr="00725934" w:rsidR="00364D9F">
        <w:rPr>
          <w:rFonts w:ascii="Bookman Old Style" w:hAnsi="Bookman Old Style"/>
          <w:sz w:val="22"/>
          <w:szCs w:val="22"/>
          <w:bdr w:val="none" w:sz="0" w:space="0" w:color="auto" w:frame="1"/>
        </w:rPr>
        <w:t>r</w:t>
      </w:r>
      <w:r w:rsidRPr="007259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e agir de maneira sensata. </w:t>
      </w:r>
    </w:p>
    <w:p w:rsidR="00F914FE" w:rsidRPr="00725934" w:rsidP="005E234B">
      <w:pPr>
        <w:spacing w:line="276" w:lineRule="auto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</w:p>
    <w:p w:rsidR="00725934" w:rsidRPr="00725934" w:rsidP="00413918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25934" w:rsidRPr="00725934" w:rsidP="00413918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25934" w:rsidRPr="00725934" w:rsidP="00413918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25934" w:rsidRPr="00725934" w:rsidP="00413918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9D2D2E" w:rsidRPr="00725934" w:rsidP="00413918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725934">
        <w:rPr>
          <w:rFonts w:ascii="Bookman Old Style" w:hAnsi="Bookman Old Style"/>
          <w:sz w:val="22"/>
          <w:szCs w:val="22"/>
        </w:rPr>
        <w:t xml:space="preserve">A proposta do presente projeto </w:t>
      </w:r>
      <w:r w:rsidRPr="00725934" w:rsidR="00364D9F">
        <w:rPr>
          <w:rFonts w:ascii="Bookman Old Style" w:hAnsi="Bookman Old Style"/>
          <w:sz w:val="22"/>
          <w:szCs w:val="22"/>
        </w:rPr>
        <w:t>é</w:t>
      </w:r>
      <w:r w:rsidRPr="00725934">
        <w:rPr>
          <w:rFonts w:ascii="Bookman Old Style" w:hAnsi="Bookman Old Style"/>
          <w:sz w:val="22"/>
          <w:szCs w:val="22"/>
        </w:rPr>
        <w:t xml:space="preserve"> apresentada </w:t>
      </w:r>
      <w:r w:rsidRPr="00725934">
        <w:rPr>
          <w:rFonts w:ascii="Bookman Old Style" w:hAnsi="Bookman Old Style"/>
          <w:sz w:val="22"/>
          <w:szCs w:val="22"/>
        </w:rPr>
        <w:t xml:space="preserve">para que na </w:t>
      </w:r>
      <w:r w:rsidRPr="00725934">
        <w:rPr>
          <w:rFonts w:ascii="Bookman Old Style" w:hAnsi="Bookman Old Style" w:cs="Arial"/>
          <w:b/>
          <w:bCs/>
          <w:i/>
          <w:iCs/>
          <w:sz w:val="22"/>
          <w:szCs w:val="22"/>
        </w:rPr>
        <w:t>‘Semana Municipal de Prevenção e enfrentamento às Drogas’</w:t>
      </w:r>
      <w:r w:rsidRPr="00725934">
        <w:rPr>
          <w:rFonts w:ascii="Bookman Old Style" w:hAnsi="Bookman Old Style" w:cs="Arial"/>
          <w:bCs/>
          <w:i/>
          <w:iCs/>
          <w:sz w:val="22"/>
          <w:szCs w:val="22"/>
        </w:rPr>
        <w:t xml:space="preserve"> </w:t>
      </w:r>
      <w:r w:rsidRPr="00725934">
        <w:rPr>
          <w:rFonts w:ascii="Bookman Old Style" w:hAnsi="Bookman Old Style" w:cs="Arial"/>
          <w:bCs/>
          <w:iCs/>
          <w:sz w:val="22"/>
          <w:szCs w:val="22"/>
        </w:rPr>
        <w:t>se discuta</w:t>
      </w:r>
      <w:r w:rsidRPr="00725934">
        <w:rPr>
          <w:rFonts w:ascii="Bookman Old Style" w:hAnsi="Bookman Old Style" w:cs="Arial"/>
          <w:bCs/>
          <w:i/>
          <w:iCs/>
          <w:sz w:val="22"/>
          <w:szCs w:val="22"/>
        </w:rPr>
        <w:t xml:space="preserve"> </w:t>
      </w:r>
      <w:r w:rsidRPr="00725934">
        <w:rPr>
          <w:rFonts w:ascii="Bookman Old Style" w:hAnsi="Bookman Old Style"/>
          <w:sz w:val="22"/>
          <w:szCs w:val="22"/>
        </w:rPr>
        <w:t xml:space="preserve">medidas </w:t>
      </w:r>
      <w:r w:rsidRPr="00725934">
        <w:rPr>
          <w:rFonts w:ascii="Bookman Old Style" w:hAnsi="Bookman Old Style"/>
          <w:sz w:val="22"/>
          <w:szCs w:val="22"/>
        </w:rPr>
        <w:t xml:space="preserve">efetivas </w:t>
      </w:r>
      <w:r w:rsidRPr="00725934" w:rsidR="002064A9">
        <w:rPr>
          <w:rFonts w:ascii="Bookman Old Style" w:hAnsi="Bookman Old Style"/>
          <w:sz w:val="22"/>
          <w:szCs w:val="22"/>
        </w:rPr>
        <w:t>para o enfrentamento às drogas</w:t>
      </w:r>
      <w:r w:rsidRPr="00725934">
        <w:rPr>
          <w:rFonts w:ascii="Bookman Old Style" w:hAnsi="Bookman Old Style"/>
          <w:sz w:val="22"/>
          <w:szCs w:val="22"/>
        </w:rPr>
        <w:t xml:space="preserve">. </w:t>
      </w:r>
    </w:p>
    <w:p w:rsidR="0029230F" w:rsidRPr="00725934" w:rsidP="00725934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717C43" w:rsidRPr="00725934" w:rsidP="00413918">
      <w:pPr>
        <w:spacing w:line="276" w:lineRule="auto"/>
        <w:ind w:left="426"/>
        <w:rPr>
          <w:rFonts w:ascii="Bookman Old Style" w:hAnsi="Bookman Old Style"/>
          <w:sz w:val="22"/>
          <w:szCs w:val="22"/>
        </w:rPr>
      </w:pPr>
      <w:r w:rsidRPr="00725934">
        <w:rPr>
          <w:rFonts w:ascii="Bookman Old Style" w:hAnsi="Bookman Old Style"/>
          <w:sz w:val="22"/>
          <w:szCs w:val="22"/>
        </w:rPr>
        <w:t xml:space="preserve">Entendemos que o seu conteúdo deve </w:t>
      </w:r>
      <w:r w:rsidRPr="00725934" w:rsidR="009D2D2E">
        <w:rPr>
          <w:rFonts w:ascii="Bookman Old Style" w:hAnsi="Bookman Old Style"/>
          <w:sz w:val="22"/>
          <w:szCs w:val="22"/>
        </w:rPr>
        <w:t xml:space="preserve">tramitar </w:t>
      </w:r>
      <w:r w:rsidRPr="00725934">
        <w:rPr>
          <w:rFonts w:ascii="Bookman Old Style" w:hAnsi="Bookman Old Style"/>
          <w:sz w:val="22"/>
          <w:szCs w:val="22"/>
        </w:rPr>
        <w:t xml:space="preserve">nesta casa </w:t>
      </w:r>
      <w:r w:rsidRPr="00725934" w:rsidR="009D2D2E">
        <w:rPr>
          <w:rFonts w:ascii="Bookman Old Style" w:hAnsi="Bookman Old Style"/>
          <w:sz w:val="22"/>
          <w:szCs w:val="22"/>
        </w:rPr>
        <w:t>e posteriormente ser sancionada</w:t>
      </w:r>
      <w:r w:rsidRPr="00725934">
        <w:rPr>
          <w:rFonts w:ascii="Bookman Old Style" w:hAnsi="Bookman Old Style"/>
          <w:sz w:val="22"/>
          <w:szCs w:val="22"/>
        </w:rPr>
        <w:t xml:space="preserve">, motivo pelo qual o </w:t>
      </w:r>
      <w:r w:rsidRPr="00725934">
        <w:rPr>
          <w:rFonts w:ascii="Bookman Old Style" w:hAnsi="Bookman Old Style"/>
          <w:sz w:val="22"/>
          <w:szCs w:val="22"/>
        </w:rPr>
        <w:t>represento</w:t>
      </w:r>
      <w:r w:rsidRPr="00725934">
        <w:rPr>
          <w:rFonts w:ascii="Bookman Old Style" w:hAnsi="Bookman Old Style"/>
          <w:sz w:val="22"/>
          <w:szCs w:val="22"/>
        </w:rPr>
        <w:t xml:space="preserve">, já que tem o objetivo de estabelecer </w:t>
      </w:r>
      <w:r w:rsidRPr="00725934">
        <w:rPr>
          <w:rFonts w:ascii="Bookman Old Style" w:hAnsi="Bookman Old Style"/>
          <w:b/>
          <w:sz w:val="22"/>
          <w:szCs w:val="22"/>
        </w:rPr>
        <w:t>‘discussões necessárias’</w:t>
      </w:r>
      <w:r w:rsidRPr="00725934">
        <w:rPr>
          <w:rFonts w:ascii="Bookman Old Style" w:hAnsi="Bookman Old Style"/>
          <w:sz w:val="22"/>
          <w:szCs w:val="22"/>
        </w:rPr>
        <w:t xml:space="preserve"> para tentativa de sanar</w:t>
      </w:r>
      <w:r w:rsidRPr="00725934">
        <w:rPr>
          <w:rFonts w:ascii="Bookman Old Style" w:hAnsi="Bookman Old Style"/>
          <w:sz w:val="22"/>
          <w:szCs w:val="22"/>
        </w:rPr>
        <w:t xml:space="preserve"> </w:t>
      </w:r>
      <w:r w:rsidRPr="00725934">
        <w:rPr>
          <w:rFonts w:ascii="Bookman Old Style" w:hAnsi="Bookman Old Style"/>
          <w:sz w:val="22"/>
          <w:szCs w:val="22"/>
        </w:rPr>
        <w:t xml:space="preserve">a problemática. </w:t>
      </w:r>
    </w:p>
    <w:p w:rsidR="00717C43" w:rsidRPr="00725934" w:rsidP="0029230F">
      <w:pPr>
        <w:spacing w:line="276" w:lineRule="auto"/>
        <w:ind w:left="1134"/>
        <w:rPr>
          <w:rFonts w:ascii="Bookman Old Style" w:hAnsi="Bookman Old Style"/>
          <w:sz w:val="22"/>
          <w:szCs w:val="22"/>
        </w:rPr>
      </w:pPr>
    </w:p>
    <w:p w:rsidR="00717C43" w:rsidRPr="00725934" w:rsidP="00413918">
      <w:pPr>
        <w:spacing w:line="276" w:lineRule="auto"/>
        <w:ind w:left="426"/>
        <w:rPr>
          <w:rFonts w:ascii="Bookman Old Style" w:hAnsi="Bookman Old Style"/>
          <w:sz w:val="22"/>
          <w:szCs w:val="22"/>
        </w:rPr>
      </w:pPr>
      <w:r w:rsidRPr="00725934">
        <w:rPr>
          <w:rFonts w:ascii="Bookman Old Style" w:hAnsi="Bookman Old Style"/>
          <w:sz w:val="22"/>
          <w:szCs w:val="22"/>
        </w:rPr>
        <w:t xml:space="preserve">É de suma importância que o </w:t>
      </w:r>
      <w:r w:rsidRPr="00725934">
        <w:rPr>
          <w:rFonts w:ascii="Bookman Old Style" w:hAnsi="Bookman Old Style"/>
          <w:sz w:val="22"/>
          <w:szCs w:val="22"/>
        </w:rPr>
        <w:t>município de Tatuí-SP</w:t>
      </w:r>
      <w:r w:rsidRPr="00725934">
        <w:rPr>
          <w:rFonts w:ascii="Bookman Old Style" w:hAnsi="Bookman Old Style"/>
          <w:sz w:val="22"/>
          <w:szCs w:val="22"/>
        </w:rPr>
        <w:t xml:space="preserve"> possua um período especial de tempo, que em nossa proposta é uma semana, para que as ações de prevenção e enfrentamento ao uso de drogas ilícitas sejam realizadas. </w:t>
      </w:r>
    </w:p>
    <w:p w:rsidR="00717C43" w:rsidRPr="00725934" w:rsidP="0029230F">
      <w:pPr>
        <w:spacing w:line="276" w:lineRule="auto"/>
        <w:ind w:left="1134"/>
        <w:rPr>
          <w:rFonts w:ascii="Bookman Old Style" w:hAnsi="Bookman Old Style"/>
          <w:sz w:val="22"/>
          <w:szCs w:val="22"/>
        </w:rPr>
      </w:pPr>
    </w:p>
    <w:p w:rsidR="00717C43" w:rsidRPr="00725934" w:rsidP="00413918">
      <w:pPr>
        <w:spacing w:line="276" w:lineRule="auto"/>
        <w:ind w:left="426"/>
        <w:rPr>
          <w:rFonts w:ascii="Bookman Old Style" w:hAnsi="Bookman Old Style"/>
          <w:sz w:val="22"/>
          <w:szCs w:val="22"/>
        </w:rPr>
      </w:pPr>
      <w:r w:rsidRPr="00725934">
        <w:rPr>
          <w:rFonts w:ascii="Bookman Old Style" w:hAnsi="Bookman Old Style"/>
          <w:sz w:val="22"/>
          <w:szCs w:val="22"/>
        </w:rPr>
        <w:t xml:space="preserve">Propusemos os tipos de ações que devem ser conduzidas </w:t>
      </w:r>
      <w:r w:rsidRPr="00725934">
        <w:rPr>
          <w:rFonts w:ascii="Bookman Old Style" w:hAnsi="Bookman Old Style"/>
          <w:sz w:val="22"/>
          <w:szCs w:val="22"/>
        </w:rPr>
        <w:t>pela municipalidade</w:t>
      </w:r>
      <w:r w:rsidRPr="00725934">
        <w:rPr>
          <w:rFonts w:ascii="Bookman Old Style" w:hAnsi="Bookman Old Style"/>
          <w:sz w:val="22"/>
          <w:szCs w:val="22"/>
        </w:rPr>
        <w:t xml:space="preserve">, sem esgotar ou podar a iniciativa pública ou privada. </w:t>
      </w:r>
    </w:p>
    <w:p w:rsidR="00717C43" w:rsidRPr="00725934" w:rsidP="0029230F">
      <w:pPr>
        <w:spacing w:line="276" w:lineRule="auto"/>
        <w:ind w:left="1134"/>
        <w:rPr>
          <w:rFonts w:ascii="Bookman Old Style" w:hAnsi="Bookman Old Style"/>
          <w:sz w:val="22"/>
          <w:szCs w:val="22"/>
        </w:rPr>
      </w:pPr>
    </w:p>
    <w:p w:rsidR="00717C43" w:rsidRPr="00725934" w:rsidP="00413918">
      <w:pPr>
        <w:spacing w:line="276" w:lineRule="auto"/>
        <w:ind w:left="426"/>
        <w:rPr>
          <w:rFonts w:ascii="Bookman Old Style" w:hAnsi="Bookman Old Style"/>
          <w:sz w:val="22"/>
          <w:szCs w:val="22"/>
        </w:rPr>
      </w:pPr>
      <w:r w:rsidRPr="00725934">
        <w:rPr>
          <w:rFonts w:ascii="Bookman Old Style" w:hAnsi="Bookman Old Style"/>
          <w:sz w:val="22"/>
          <w:szCs w:val="22"/>
        </w:rPr>
        <w:t xml:space="preserve">É fundamental tratarmos </w:t>
      </w:r>
      <w:r w:rsidRPr="00725934">
        <w:rPr>
          <w:rFonts w:ascii="Bookman Old Style" w:hAnsi="Bookman Old Style"/>
          <w:sz w:val="22"/>
          <w:szCs w:val="22"/>
        </w:rPr>
        <w:t>o tema</w:t>
      </w:r>
      <w:r w:rsidRPr="00725934">
        <w:rPr>
          <w:rFonts w:ascii="Bookman Old Style" w:hAnsi="Bookman Old Style"/>
          <w:sz w:val="22"/>
          <w:szCs w:val="22"/>
        </w:rPr>
        <w:t xml:space="preserve"> drogas ilícitas, pois diversos estudos científicos apontam para uma relação de interdependência dessas drogas no padrão de consumo abusivo. </w:t>
      </w:r>
    </w:p>
    <w:p w:rsidR="00717C43" w:rsidRPr="00725934" w:rsidP="0029230F">
      <w:pPr>
        <w:spacing w:line="276" w:lineRule="auto"/>
        <w:ind w:left="1134"/>
        <w:rPr>
          <w:rFonts w:ascii="Bookman Old Style" w:hAnsi="Bookman Old Style"/>
          <w:sz w:val="22"/>
          <w:szCs w:val="22"/>
        </w:rPr>
      </w:pPr>
    </w:p>
    <w:p w:rsidR="009916B3" w:rsidRPr="00725934" w:rsidP="00413918">
      <w:pPr>
        <w:spacing w:line="276" w:lineRule="auto"/>
        <w:ind w:left="426"/>
        <w:rPr>
          <w:rFonts w:ascii="Bookman Old Style" w:hAnsi="Bookman Old Style"/>
          <w:bCs/>
          <w:iCs/>
          <w:sz w:val="22"/>
          <w:szCs w:val="22"/>
        </w:rPr>
      </w:pPr>
      <w:r w:rsidRPr="00725934">
        <w:rPr>
          <w:rFonts w:ascii="Bookman Old Style" w:hAnsi="Bookman Old Style"/>
          <w:sz w:val="22"/>
          <w:szCs w:val="22"/>
        </w:rPr>
        <w:t xml:space="preserve">Na certeza de que a nossa iniciativa se constitui em aperfeiçoamento oportuno e relevante para o ordenamento jurídico </w:t>
      </w:r>
      <w:r w:rsidRPr="00725934" w:rsidR="00717C43">
        <w:rPr>
          <w:rFonts w:ascii="Bookman Old Style" w:hAnsi="Bookman Old Style"/>
          <w:sz w:val="22"/>
          <w:szCs w:val="22"/>
        </w:rPr>
        <w:t>municipal</w:t>
      </w:r>
      <w:r w:rsidRPr="00725934">
        <w:rPr>
          <w:rFonts w:ascii="Bookman Old Style" w:hAnsi="Bookman Old Style"/>
          <w:sz w:val="22"/>
          <w:szCs w:val="22"/>
        </w:rPr>
        <w:t>, esperamos poder contar com o valioso apoio dos nobres Pares em favor de sua aprovação nesta Casa. Por todo o exposto e pela relevância do tema, contamos com o apoio dos nobres Pares para a aprovação da presente proposta.</w:t>
      </w:r>
    </w:p>
    <w:p w:rsidR="009916B3" w:rsidP="009D2D2E">
      <w:pPr>
        <w:spacing w:line="276" w:lineRule="auto"/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B54C1E" w:rsidP="009D2D2E">
      <w:pPr>
        <w:spacing w:line="276" w:lineRule="auto"/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B54C1E" w:rsidRPr="005E234B" w:rsidP="009D2D2E">
      <w:pPr>
        <w:spacing w:line="276" w:lineRule="auto"/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42A1B" w:rsidRPr="005E234B" w:rsidP="00725934">
      <w:pPr>
        <w:spacing w:line="360" w:lineRule="auto"/>
        <w:jc w:val="both"/>
        <w:rPr>
          <w:rFonts w:ascii="Bookman Old Style" w:hAnsi="Bookman Old Style"/>
          <w:bCs/>
          <w:iCs/>
        </w:rPr>
      </w:pPr>
    </w:p>
    <w:p w:rsidR="00B54C1E" w:rsidP="00B54C1E">
      <w:pPr>
        <w:spacing w:line="360" w:lineRule="auto"/>
        <w:ind w:left="142"/>
        <w:jc w:val="center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 xml:space="preserve">Paulinho Motos             </w:t>
      </w:r>
      <w:r w:rsidRPr="00E94D2A">
        <w:rPr>
          <w:rFonts w:ascii="Bookman Old Style" w:hAnsi="Bookman Old Style"/>
          <w:b/>
        </w:rPr>
        <w:t xml:space="preserve">Marquinho Abreu </w:t>
      </w:r>
      <w:r>
        <w:rPr>
          <w:rFonts w:ascii="Bookman Old Style" w:hAnsi="Bookman Old Style"/>
          <w:b/>
        </w:rPr>
        <w:t xml:space="preserve">       </w:t>
      </w:r>
      <w:r w:rsidRPr="00E94D2A">
        <w:rPr>
          <w:rFonts w:ascii="Bookman Old Style" w:hAnsi="Bookman Old Style"/>
          <w:b/>
        </w:rPr>
        <w:t>Claudião</w:t>
      </w:r>
      <w:r w:rsidRPr="00E94D2A">
        <w:rPr>
          <w:rFonts w:ascii="Bookman Old Style" w:hAnsi="Bookman Old Style"/>
          <w:b/>
        </w:rPr>
        <w:t xml:space="preserve"> Oklahoma               </w:t>
      </w:r>
      <w:r>
        <w:rPr>
          <w:rFonts w:ascii="Bookman Old Style" w:hAnsi="Bookman Old Style"/>
          <w:b/>
        </w:rPr>
        <w:t xml:space="preserve">              </w:t>
      </w:r>
    </w:p>
    <w:p w:rsidR="00B54C1E" w:rsidP="00B54C1E">
      <w:pPr>
        <w:spacing w:line="360" w:lineRule="auto"/>
        <w:ind w:left="142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</w:rPr>
        <w:t xml:space="preserve">            </w:t>
      </w:r>
      <w:r w:rsidRPr="00E94D2A">
        <w:rPr>
          <w:rFonts w:ascii="Bookman Old Style" w:hAnsi="Bookman Old Style"/>
          <w:b/>
        </w:rPr>
        <w:t>Vereador</w:t>
      </w:r>
      <w:r w:rsidRPr="003C2C4D">
        <w:rPr>
          <w:rFonts w:ascii="Bookman Old Style" w:hAnsi="Bookman Old Style"/>
          <w:b/>
          <w:bCs/>
          <w:iCs/>
        </w:rPr>
        <w:t xml:space="preserve"> </w:t>
      </w:r>
      <w:r>
        <w:rPr>
          <w:rFonts w:ascii="Bookman Old Style" w:hAnsi="Bookman Old Style"/>
          <w:b/>
          <w:bCs/>
          <w:iCs/>
        </w:rPr>
        <w:t xml:space="preserve">                         </w:t>
      </w:r>
      <w:r w:rsidRPr="003C2C4D">
        <w:rPr>
          <w:rFonts w:ascii="Bookman Old Style" w:hAnsi="Bookman Old Style"/>
          <w:b/>
          <w:bCs/>
          <w:iCs/>
        </w:rPr>
        <w:t>Vereador</w:t>
      </w:r>
      <w:r>
        <w:rPr>
          <w:rFonts w:ascii="Bookman Old Style" w:hAnsi="Bookman Old Style"/>
          <w:b/>
          <w:bCs/>
          <w:iCs/>
        </w:rPr>
        <w:t xml:space="preserve">                       </w:t>
      </w:r>
      <w:r>
        <w:rPr>
          <w:rFonts w:ascii="Bookman Old Style" w:hAnsi="Bookman Old Style"/>
          <w:b/>
          <w:bCs/>
          <w:iCs/>
        </w:rPr>
        <w:t>Vereador</w:t>
      </w:r>
    </w:p>
    <w:p w:rsidR="00B54C1E" w:rsidRPr="003C2C4D" w:rsidP="00B54C1E">
      <w:pPr>
        <w:spacing w:line="360" w:lineRule="auto"/>
        <w:ind w:left="142"/>
        <w:rPr>
          <w:rFonts w:ascii="Bookman Old Style" w:hAnsi="Bookman Old Style"/>
          <w:b/>
          <w:bCs/>
          <w:iCs/>
        </w:rPr>
      </w:pPr>
    </w:p>
    <w:p w:rsidR="00B54C1E" w:rsidRPr="003C2C4D" w:rsidP="00B54C1E">
      <w:pPr>
        <w:spacing w:line="360" w:lineRule="auto"/>
        <w:ind w:left="1134"/>
        <w:jc w:val="center"/>
        <w:rPr>
          <w:rFonts w:ascii="Bookman Old Style" w:hAnsi="Bookman Old Style"/>
          <w:b/>
        </w:rPr>
      </w:pPr>
    </w:p>
    <w:p w:rsidR="00B54C1E" w:rsidRPr="00E94D2A" w:rsidP="00B54C1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Pr="00E94D2A">
        <w:rPr>
          <w:rFonts w:ascii="Bookman Old Style" w:hAnsi="Bookman Old Style"/>
          <w:b/>
        </w:rPr>
        <w:t xml:space="preserve">Fábio Villa Nova               </w:t>
      </w:r>
      <w:r w:rsidRPr="00E94D2A">
        <w:rPr>
          <w:rFonts w:ascii="Bookman Old Style" w:hAnsi="Bookman Old Style"/>
          <w:b/>
        </w:rPr>
        <w:t>Micheli</w:t>
      </w:r>
      <w:r w:rsidRPr="00E94D2A">
        <w:rPr>
          <w:rFonts w:ascii="Bookman Old Style" w:hAnsi="Bookman Old Style"/>
          <w:b/>
        </w:rPr>
        <w:t xml:space="preserve"> Vaz               </w:t>
      </w:r>
      <w:r w:rsidRPr="00E94D2A">
        <w:rPr>
          <w:rFonts w:ascii="Bookman Old Style" w:hAnsi="Bookman Old Style"/>
          <w:b/>
        </w:rPr>
        <w:t>Debora</w:t>
      </w:r>
      <w:r w:rsidRPr="00E94D2A">
        <w:rPr>
          <w:rFonts w:ascii="Bookman Old Style" w:hAnsi="Bookman Old Style"/>
          <w:b/>
        </w:rPr>
        <w:t xml:space="preserve"> Camargo                        </w:t>
      </w:r>
    </w:p>
    <w:p w:rsidR="00B54C1E" w:rsidRPr="00E94D2A" w:rsidP="00B54C1E">
      <w:pPr>
        <w:spacing w:line="360" w:lineRule="auto"/>
        <w:ind w:left="1134"/>
        <w:jc w:val="both"/>
        <w:rPr>
          <w:rFonts w:ascii="Bookman Old Style" w:hAnsi="Bookman Old Style"/>
          <w:b/>
        </w:rPr>
      </w:pPr>
      <w:r w:rsidRPr="00E94D2A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 Vereador                    </w:t>
      </w:r>
      <w:r w:rsidRPr="00E94D2A">
        <w:rPr>
          <w:rFonts w:ascii="Bookman Old Style" w:hAnsi="Bookman Old Style"/>
          <w:b/>
        </w:rPr>
        <w:t xml:space="preserve"> Vereadora                     </w:t>
      </w:r>
      <w:r w:rsidRPr="00E94D2A">
        <w:rPr>
          <w:rFonts w:ascii="Bookman Old Style" w:hAnsi="Bookman Old Style"/>
          <w:b/>
        </w:rPr>
        <w:t>Vereadora</w:t>
      </w:r>
    </w:p>
    <w:p w:rsidR="002A5ECE" w:rsidRPr="003C2C4D" w:rsidP="00725934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sectPr w:rsidSect="00057BAC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42530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42300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0F3D38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4A9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30F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42A1B"/>
    <w:rsid w:val="003543BB"/>
    <w:rsid w:val="00364D9F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C2C4D"/>
    <w:rsid w:val="003C53F6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3918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0437"/>
    <w:rsid w:val="005A07E3"/>
    <w:rsid w:val="005A2DD6"/>
    <w:rsid w:val="005B4C8E"/>
    <w:rsid w:val="005C64B1"/>
    <w:rsid w:val="005D19F0"/>
    <w:rsid w:val="005D37F7"/>
    <w:rsid w:val="005D5C9C"/>
    <w:rsid w:val="005D6D5A"/>
    <w:rsid w:val="005E234B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6F5DBB"/>
    <w:rsid w:val="007103C1"/>
    <w:rsid w:val="00710D7A"/>
    <w:rsid w:val="00712C3A"/>
    <w:rsid w:val="00717C43"/>
    <w:rsid w:val="00720854"/>
    <w:rsid w:val="0072593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6119"/>
    <w:rsid w:val="00877863"/>
    <w:rsid w:val="008849E3"/>
    <w:rsid w:val="00894CE0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B4510"/>
    <w:rsid w:val="009B4672"/>
    <w:rsid w:val="009C3CD7"/>
    <w:rsid w:val="009D1751"/>
    <w:rsid w:val="009D2D2E"/>
    <w:rsid w:val="009E2791"/>
    <w:rsid w:val="009E28F0"/>
    <w:rsid w:val="009E3953"/>
    <w:rsid w:val="009E61C1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463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1E"/>
    <w:rsid w:val="00B54C2B"/>
    <w:rsid w:val="00B56A7B"/>
    <w:rsid w:val="00B60E0F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254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152E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4D2A"/>
    <w:rsid w:val="00E95BEB"/>
    <w:rsid w:val="00E97025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64918"/>
    <w:rsid w:val="00F7597C"/>
    <w:rsid w:val="00F906E8"/>
    <w:rsid w:val="00F90FCF"/>
    <w:rsid w:val="00F914FE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A41B-2AE5-4F55-A1D3-BD19F187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15</cp:revision>
  <cp:lastPrinted>2021-07-05T20:23:00Z</cp:lastPrinted>
  <dcterms:created xsi:type="dcterms:W3CDTF">2021-06-25T20:32:00Z</dcterms:created>
  <dcterms:modified xsi:type="dcterms:W3CDTF">2021-07-05T20:27:00Z</dcterms:modified>
</cp:coreProperties>
</file>