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4BAD" w:rsidP="00A74BAD">
      <w:pPr>
        <w:spacing w:line="276" w:lineRule="auto"/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A74BAD">
        <w:rPr>
          <w:rFonts w:ascii="Bookman Old Style" w:hAnsi="Bookman Old Style"/>
          <w:b/>
        </w:rPr>
        <w:t xml:space="preserve">REQUEIRO À MESA, </w:t>
      </w:r>
      <w:r w:rsidRPr="00A74BAD">
        <w:rPr>
          <w:rFonts w:ascii="Bookman Old Style" w:hAnsi="Bookman Old Style"/>
        </w:rPr>
        <w:t xml:space="preserve">ouvido o Egrégio Plenário na forma regimental, digne-se oficiar ao </w:t>
      </w:r>
      <w:r w:rsidRPr="00A74BAD" w:rsidR="00CF0D1E">
        <w:rPr>
          <w:rFonts w:ascii="Bookman Old Style" w:hAnsi="Bookman Old Style"/>
          <w:b/>
        </w:rPr>
        <w:t xml:space="preserve">Excelentíssima </w:t>
      </w:r>
      <w:r w:rsidRPr="00A74BAD" w:rsidR="00B578A2">
        <w:rPr>
          <w:rFonts w:ascii="Bookman Old Style" w:hAnsi="Bookman Old Style"/>
          <w:b/>
        </w:rPr>
        <w:t>Senhora Prefeita</w:t>
      </w:r>
      <w:r w:rsidRPr="00A74BAD">
        <w:rPr>
          <w:rFonts w:ascii="Bookman Old Style" w:hAnsi="Bookman Old Style"/>
          <w:b/>
        </w:rPr>
        <w:t xml:space="preserve"> Municipal de Tatuí, </w:t>
      </w:r>
      <w:r w:rsidRPr="00A74BAD">
        <w:rPr>
          <w:rFonts w:ascii="Bookman Old Style" w:hAnsi="Bookman Old Style"/>
        </w:rPr>
        <w:t xml:space="preserve">para que informe a esta Casa </w:t>
      </w:r>
      <w:r w:rsidRPr="00A74BAD" w:rsidR="00F678BC">
        <w:rPr>
          <w:rFonts w:ascii="Bookman Old Style" w:hAnsi="Bookman Old Style"/>
        </w:rPr>
        <w:t>Legislativa, se</w:t>
      </w:r>
      <w:r w:rsidRPr="00A74BAD">
        <w:rPr>
          <w:rFonts w:ascii="Bookman Old Style" w:hAnsi="Bookman Old Style"/>
        </w:rPr>
        <w:t xml:space="preserve"> </w:t>
      </w:r>
      <w:r w:rsidRPr="00A74BAD" w:rsidR="004B636A">
        <w:rPr>
          <w:rFonts w:ascii="Bookman Old Style" w:hAnsi="Bookman Old Style"/>
        </w:rPr>
        <w:t xml:space="preserve">há estudo por parte da Prefeitura, visando </w:t>
      </w:r>
      <w:r w:rsidRPr="00A74BAD" w:rsidR="006F2A0E">
        <w:rPr>
          <w:rFonts w:ascii="Bookman Old Style" w:hAnsi="Bookman Old Style"/>
        </w:rPr>
        <w:t>a</w:t>
      </w:r>
      <w:r w:rsidRPr="00A74BAD" w:rsidR="006F2A0E">
        <w:rPr>
          <w:rFonts w:ascii="Bookman Old Style" w:hAnsi="Bookman Old Style"/>
        </w:rPr>
        <w:t xml:space="preserve"> remoção</w:t>
      </w:r>
      <w:r w:rsidRPr="00A74BAD" w:rsidR="002C5131">
        <w:rPr>
          <w:rFonts w:ascii="Bookman Old Style" w:hAnsi="Bookman Old Style"/>
        </w:rPr>
        <w:t xml:space="preserve"> das árvores de </w:t>
      </w:r>
      <w:r w:rsidRPr="00A74BAD" w:rsidR="002C5131">
        <w:rPr>
          <w:rFonts w:ascii="Bookman Old Style" w:hAnsi="Bookman Old Style"/>
        </w:rPr>
        <w:t>Leu</w:t>
      </w:r>
      <w:r w:rsidRPr="00A74BAD" w:rsidR="006F2A0E">
        <w:rPr>
          <w:rFonts w:ascii="Bookman Old Style" w:hAnsi="Bookman Old Style"/>
        </w:rPr>
        <w:t>c</w:t>
      </w:r>
      <w:r w:rsidRPr="00A74BAD" w:rsidR="002C5131">
        <w:rPr>
          <w:rFonts w:ascii="Bookman Old Style" w:hAnsi="Bookman Old Style"/>
        </w:rPr>
        <w:t>a</w:t>
      </w:r>
      <w:r w:rsidRPr="00A74BAD" w:rsidR="006F2A0E">
        <w:rPr>
          <w:rFonts w:ascii="Bookman Old Style" w:hAnsi="Bookman Old Style"/>
        </w:rPr>
        <w:t>ena</w:t>
      </w:r>
      <w:r w:rsidRPr="00A74BAD" w:rsidR="006F2A0E">
        <w:rPr>
          <w:rFonts w:ascii="Bookman Old Style" w:hAnsi="Bookman Old Style"/>
        </w:rPr>
        <w:t xml:space="preserve"> existentes nas margens do córrego que passa pela Praça da Música, na entrada do Bairro Jardim Santa Rita </w:t>
      </w:r>
      <w:r w:rsidRPr="00A74BAD" w:rsidR="00053CAF">
        <w:rPr>
          <w:rFonts w:ascii="Bookman Old Style" w:hAnsi="Bookman Old Style"/>
        </w:rPr>
        <w:t xml:space="preserve">de Cássia e ainda sobre </w:t>
      </w:r>
      <w:r w:rsidRPr="00A74BAD" w:rsidR="004B636A">
        <w:rPr>
          <w:rFonts w:ascii="Bookman Old Style" w:hAnsi="Bookman Old Style"/>
        </w:rPr>
        <w:t>o reflore</w:t>
      </w:r>
      <w:r w:rsidRPr="00A74BAD" w:rsidR="00053CAF">
        <w:rPr>
          <w:rFonts w:ascii="Bookman Old Style" w:hAnsi="Bookman Old Style"/>
        </w:rPr>
        <w:t>stamento (plantio de árvores) no mesmo local.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A74BAD" w:rsidP="00E150A6">
      <w:pPr>
        <w:ind w:left="1134"/>
        <w:jc w:val="center"/>
        <w:rPr>
          <w:rFonts w:ascii="Bookman Old Style" w:hAnsi="Bookman Old Style"/>
          <w:b/>
        </w:rPr>
      </w:pPr>
      <w:r w:rsidRPr="00A74BAD">
        <w:rPr>
          <w:rFonts w:ascii="Bookman Old Style" w:hAnsi="Bookman Old Style"/>
          <w:b/>
        </w:rPr>
        <w:t>J U S T I F I C A T I V A</w:t>
      </w:r>
      <w:r w:rsidRPr="00A74BAD" w:rsidR="002C5131">
        <w:rPr>
          <w:rFonts w:ascii="Bookman Old Style" w:hAnsi="Bookman Old Style"/>
          <w:b/>
        </w:rPr>
        <w:t>:</w:t>
      </w:r>
    </w:p>
    <w:p w:rsidR="009866C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866C0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A74BAD" w:rsidP="00A74BAD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4BAD">
        <w:rPr>
          <w:rFonts w:ascii="Bookman Old Style" w:hAnsi="Bookman Old Style"/>
        </w:rPr>
        <w:t xml:space="preserve">É do nosso conhecimento que as árvores de </w:t>
      </w:r>
      <w:r w:rsidRPr="00A74BAD">
        <w:rPr>
          <w:rFonts w:ascii="Bookman Old Style" w:hAnsi="Bookman Old Style"/>
        </w:rPr>
        <w:t>Leucaena</w:t>
      </w:r>
      <w:r w:rsidRPr="00A74BAD" w:rsidR="000B42EA">
        <w:rPr>
          <w:rFonts w:ascii="Bookman Old Style" w:hAnsi="Bookman Old Style"/>
        </w:rPr>
        <w:t>, originariamente conhecida como milagrosa, pela facilidade de desenvolvimento, mesmo em solo árido, na verdade elas são nocivas</w:t>
      </w:r>
      <w:r w:rsidRPr="00A74BAD" w:rsidR="00AE0B1A">
        <w:rPr>
          <w:rFonts w:ascii="Bookman Old Style" w:hAnsi="Bookman Old Style"/>
        </w:rPr>
        <w:t xml:space="preserve">, porque </w:t>
      </w:r>
      <w:r w:rsidRPr="00A74BAD" w:rsidR="00AE0B1A">
        <w:rPr>
          <w:rFonts w:ascii="Bookman Old Style" w:hAnsi="Bookman Old Style"/>
        </w:rPr>
        <w:t>colocam</w:t>
      </w:r>
      <w:r w:rsidRPr="00A74BAD" w:rsidR="00AE0B1A">
        <w:rPr>
          <w:rFonts w:ascii="Bookman Old Style" w:hAnsi="Bookman Old Style"/>
        </w:rPr>
        <w:t xml:space="preserve"> em risco toda a vegetação de espécies nativas.</w:t>
      </w:r>
    </w:p>
    <w:p w:rsidR="00E150A6" w:rsidRPr="00A74BAD" w:rsidP="00A74BAD">
      <w:pPr>
        <w:spacing w:line="276" w:lineRule="auto"/>
        <w:ind w:left="1134"/>
        <w:jc w:val="both"/>
        <w:rPr>
          <w:rFonts w:ascii="Bookman Old Style" w:hAnsi="Bookman Old Style"/>
        </w:rPr>
      </w:pPr>
      <w:r w:rsidRPr="00A74BAD">
        <w:rPr>
          <w:rFonts w:ascii="Bookman Old Style" w:hAnsi="Bookman Old Style"/>
        </w:rPr>
        <w:tab/>
      </w:r>
      <w:r w:rsidRPr="00A74BAD">
        <w:rPr>
          <w:rFonts w:ascii="Bookman Old Style" w:hAnsi="Bookman Old Style"/>
        </w:rPr>
        <w:tab/>
      </w:r>
      <w:r w:rsidRPr="00A74BAD">
        <w:rPr>
          <w:rFonts w:ascii="Bookman Old Style" w:hAnsi="Bookman Old Style"/>
        </w:rPr>
        <w:tab/>
      </w:r>
      <w:r w:rsidRPr="00A74BAD" w:rsidR="00AE0B1A">
        <w:rPr>
          <w:rFonts w:ascii="Bookman Old Style" w:hAnsi="Bookman Old Style"/>
        </w:rPr>
        <w:t xml:space="preserve">Daí a necessidade de serem removidas do local onde </w:t>
      </w:r>
      <w:r w:rsidRPr="00A74BAD" w:rsidR="00AD5EFD">
        <w:rPr>
          <w:rFonts w:ascii="Bookman Old Style" w:hAnsi="Bookman Old Style"/>
        </w:rPr>
        <w:t>existem, dando lugar a outras árvores frutíferas ou ornamentais. Esta a razão da presente propositura.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D5EFD">
        <w:rPr>
          <w:rFonts w:ascii="Bookman Old Style" w:hAnsi="Bookman Old Style"/>
          <w:b/>
          <w:sz w:val="22"/>
          <w:szCs w:val="22"/>
        </w:rPr>
        <w:t>29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AD5EFD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185528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039E"/>
    <w:rsid w:val="000011D4"/>
    <w:rsid w:val="000052C1"/>
    <w:rsid w:val="00005A48"/>
    <w:rsid w:val="0001420F"/>
    <w:rsid w:val="00016C27"/>
    <w:rsid w:val="00020E87"/>
    <w:rsid w:val="000235AE"/>
    <w:rsid w:val="00053CAF"/>
    <w:rsid w:val="00055F2B"/>
    <w:rsid w:val="00064623"/>
    <w:rsid w:val="000668BB"/>
    <w:rsid w:val="000866CE"/>
    <w:rsid w:val="00086BD2"/>
    <w:rsid w:val="00087146"/>
    <w:rsid w:val="000913D6"/>
    <w:rsid w:val="000B42EA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513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36A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2057"/>
    <w:rsid w:val="005F39AA"/>
    <w:rsid w:val="006210C2"/>
    <w:rsid w:val="00621417"/>
    <w:rsid w:val="006226D6"/>
    <w:rsid w:val="006445CF"/>
    <w:rsid w:val="0065068B"/>
    <w:rsid w:val="006879CC"/>
    <w:rsid w:val="006944FB"/>
    <w:rsid w:val="006B148E"/>
    <w:rsid w:val="006B3281"/>
    <w:rsid w:val="006B38C1"/>
    <w:rsid w:val="006C3DCE"/>
    <w:rsid w:val="006D2B66"/>
    <w:rsid w:val="006E087C"/>
    <w:rsid w:val="006F2A0E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C64B7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66C0"/>
    <w:rsid w:val="00993FA7"/>
    <w:rsid w:val="009E3566"/>
    <w:rsid w:val="009E6468"/>
    <w:rsid w:val="009E694D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4BAD"/>
    <w:rsid w:val="00A86E13"/>
    <w:rsid w:val="00A87E9E"/>
    <w:rsid w:val="00AA1129"/>
    <w:rsid w:val="00AA4F19"/>
    <w:rsid w:val="00AC02B6"/>
    <w:rsid w:val="00AC1179"/>
    <w:rsid w:val="00AC3827"/>
    <w:rsid w:val="00AD5EFD"/>
    <w:rsid w:val="00AD718A"/>
    <w:rsid w:val="00AE0B1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0D1E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678BC"/>
    <w:rsid w:val="00F92594"/>
    <w:rsid w:val="00F964CA"/>
    <w:rsid w:val="00FA5FF6"/>
    <w:rsid w:val="00FA652D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2015-07-23T17:30:00Z</cp:lastPrinted>
  <dcterms:created xsi:type="dcterms:W3CDTF">2021-07-29T13:19:00Z</dcterms:created>
  <dcterms:modified xsi:type="dcterms:W3CDTF">2021-07-29T13:19:00Z</dcterms:modified>
</cp:coreProperties>
</file>