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37A7A45D"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B7613F">
        <w:rPr>
          <w:bCs/>
          <w:iCs/>
          <w:sz w:val="24"/>
          <w:szCs w:val="24"/>
        </w:rPr>
        <w:t>dados</w:t>
      </w:r>
      <w:r w:rsidR="0055735D">
        <w:rPr>
          <w:bCs/>
          <w:iCs/>
          <w:sz w:val="24"/>
          <w:szCs w:val="24"/>
        </w:rPr>
        <w:t xml:space="preserve"> </w:t>
      </w:r>
      <w:r w:rsidR="00074856">
        <w:rPr>
          <w:bCs/>
          <w:iCs/>
          <w:sz w:val="24"/>
          <w:szCs w:val="24"/>
        </w:rPr>
        <w:t xml:space="preserve">respeito </w:t>
      </w:r>
      <w:r w:rsidR="0055735D">
        <w:rPr>
          <w:bCs/>
          <w:iCs/>
          <w:sz w:val="24"/>
          <w:szCs w:val="24"/>
        </w:rPr>
        <w:t>da implantação do sistema de estacionamento com tempo limite de 30 minutos, quais os critérios para a determinação dos locais, como será realizado o controle do tempo de permanência na vaga, envio das ATAS das reuniões realizadas junto a ACE – Associação Comercial e Empresarial de Tatuí e detalhamento das áreas correspondentes à este sistema de estacionamento por tempo determinado.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7F8E37A0" w14:textId="33580B02" w:rsidR="00D56E46" w:rsidRDefault="00110D5C" w:rsidP="0007485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07485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5735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temos o entendimento que esta ação deve ser feita de forma criteriosa e de conhecimento público, tomando todos os cuidados para que o motorista que utilizar da vaga que terá o tempo limite de 30 minutos, não seja penalizado devido </w:t>
      </w:r>
      <w:proofErr w:type="spellStart"/>
      <w:r w:rsidR="0055735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55735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falta de orientação quanto à utilização do espaço determinado.</w:t>
      </w:r>
    </w:p>
    <w:p w14:paraId="4301B3B5" w14:textId="3E027079" w:rsidR="0055735D" w:rsidRPr="00B7613F" w:rsidRDefault="0055735D" w:rsidP="0007485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Também, informar de forma detalhada, o zoneamento das vagas exclusivas para este período determinado, havendo uma sinalização diferenciada das demais áreas e a forma de controle a ser implantada nestes locais determinados.</w:t>
      </w:r>
      <w:bookmarkStart w:id="0" w:name="_GoBack"/>
      <w:bookmarkEnd w:id="0"/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C018F1D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6070675F" w14:textId="50DAB7FE" w:rsidR="00A55D44" w:rsidRPr="000A600C" w:rsidRDefault="00D7436A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  <w:r w:rsidRPr="000A600C">
        <w:rPr>
          <w:rStyle w:val="apple-converted-space"/>
          <w:i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3D8D0" w14:textId="77777777" w:rsidR="00F305A7" w:rsidRDefault="00F305A7" w:rsidP="00AC5395">
      <w:pPr>
        <w:spacing w:after="0" w:line="240" w:lineRule="auto"/>
      </w:pPr>
      <w:r>
        <w:separator/>
      </w:r>
    </w:p>
  </w:endnote>
  <w:endnote w:type="continuationSeparator" w:id="0">
    <w:p w14:paraId="0A2117EE" w14:textId="77777777" w:rsidR="00F305A7" w:rsidRDefault="00F305A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73C0C" w14:textId="77777777" w:rsidR="00F305A7" w:rsidRDefault="00F305A7" w:rsidP="00AC5395">
      <w:pPr>
        <w:spacing w:after="0" w:line="240" w:lineRule="auto"/>
      </w:pPr>
      <w:r>
        <w:separator/>
      </w:r>
    </w:p>
  </w:footnote>
  <w:footnote w:type="continuationSeparator" w:id="0">
    <w:p w14:paraId="3A66AA9B" w14:textId="77777777" w:rsidR="00F305A7" w:rsidRDefault="00F305A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2D3F-3F74-40E4-BA92-7BB86E14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2017-03-20T14:25:00Z</dcterms:created>
  <dcterms:modified xsi:type="dcterms:W3CDTF">2017-03-20T14:35:00Z</dcterms:modified>
</cp:coreProperties>
</file>