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56E6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 da construção de 3 (Três</w:t>
      </w:r>
      <w:r w:rsidR="00456E68">
        <w:rPr>
          <w:rFonts w:ascii="Bookman Old Style" w:hAnsi="Bookman Old Style"/>
          <w:sz w:val="22"/>
          <w:szCs w:val="22"/>
        </w:rPr>
        <w:t>) bueiros n</w:t>
      </w:r>
      <w:r w:rsidR="001523D1">
        <w:rPr>
          <w:rFonts w:ascii="Bookman Old Style" w:hAnsi="Bookman Old Style"/>
          <w:sz w:val="22"/>
          <w:szCs w:val="22"/>
        </w:rPr>
        <w:t>a Rua Benedito Gabriel de Moraes</w:t>
      </w:r>
      <w:r w:rsidR="00456E68">
        <w:rPr>
          <w:rFonts w:ascii="Bookman Old Style" w:hAnsi="Bookman Old Style"/>
          <w:sz w:val="22"/>
          <w:szCs w:val="22"/>
        </w:rPr>
        <w:t>, altur</w:t>
      </w:r>
      <w:r w:rsidR="001523D1">
        <w:rPr>
          <w:rFonts w:ascii="Bookman Old Style" w:hAnsi="Bookman Old Style"/>
          <w:sz w:val="22"/>
          <w:szCs w:val="22"/>
        </w:rPr>
        <w:t>a do número 86, no Bairro São Cristóvão</w:t>
      </w:r>
      <w:r w:rsidR="001867FC">
        <w:rPr>
          <w:rFonts w:ascii="Bookman Old Style" w:hAnsi="Bookman Old Style"/>
          <w:sz w:val="22"/>
          <w:szCs w:val="22"/>
        </w:rPr>
        <w:t>.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56E68">
        <w:rPr>
          <w:rFonts w:ascii="Bookman Old Style" w:hAnsi="Bookman Old Style"/>
          <w:sz w:val="22"/>
          <w:szCs w:val="22"/>
        </w:rPr>
        <w:t>Este vereador foi abordado por moradores do local citado onde narram que quando chove</w:t>
      </w:r>
      <w:r w:rsidR="001523D1">
        <w:rPr>
          <w:rFonts w:ascii="Bookman Old Style" w:hAnsi="Bookman Old Style"/>
          <w:sz w:val="22"/>
          <w:szCs w:val="22"/>
        </w:rPr>
        <w:t xml:space="preserve"> seus imóveis são invadidos pela água. A construção desses bueiros iria aliviar o volume de água, diminuindo a chance de inundação. </w:t>
      </w:r>
      <w:r w:rsidR="00456E68">
        <w:rPr>
          <w:rFonts w:ascii="Bookman Old Style" w:hAnsi="Bookman Old Style"/>
          <w:sz w:val="22"/>
          <w:szCs w:val="22"/>
        </w:rPr>
        <w:t xml:space="preserve"> </w:t>
      </w: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523D1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 Rafael Orsi Filho”, 04 de abril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4EE" w:rsidRDefault="00F524EE">
      <w:r>
        <w:separator/>
      </w:r>
    </w:p>
  </w:endnote>
  <w:endnote w:type="continuationSeparator" w:id="0">
    <w:p w:rsidR="00F524EE" w:rsidRDefault="00F52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4EE" w:rsidRDefault="00F524EE">
      <w:r>
        <w:separator/>
      </w:r>
    </w:p>
  </w:footnote>
  <w:footnote w:type="continuationSeparator" w:id="0">
    <w:p w:rsidR="00F524EE" w:rsidRDefault="00F52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954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2017-04-03T15:26:00Z</cp:lastPrinted>
  <dcterms:created xsi:type="dcterms:W3CDTF">2017-04-03T15:18:00Z</dcterms:created>
  <dcterms:modified xsi:type="dcterms:W3CDTF">2017-04-03T15:28:00Z</dcterms:modified>
</cp:coreProperties>
</file>