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Pr="00447630" w:rsidRDefault="006F73AB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="00447630" w:rsidRPr="00447630">
        <w:rPr>
          <w:rFonts w:ascii="Arial" w:hAnsi="Arial" w:cs="Arial"/>
          <w:b/>
          <w:bCs/>
          <w:color w:val="222222"/>
          <w:shd w:val="clear" w:color="auto" w:fill="FFFFFF"/>
        </w:rPr>
        <w:t>REQUEIRO À MESA,</w:t>
      </w:r>
      <w:r w:rsidR="00447630" w:rsidRPr="00447630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="00447630" w:rsidRPr="00447630">
        <w:rPr>
          <w:rFonts w:ascii="Arial" w:hAnsi="Arial" w:cs="Arial"/>
          <w:color w:val="222222"/>
          <w:shd w:val="clear" w:color="auto" w:fill="FFFFFF"/>
        </w:rPr>
        <w:t>ouvido o Egrégio Plenário na forma regimental, digne-se oficiar a Empresa de Transportes Rosa que informe detalhadamente quais são os itinerários, contemplando seus respectivos horários, que trafegam pelo Bairro Condomínio Jardim Helena, na Estrada Tatuí Laranjal, esclarecendo ainda qual é a possibilidade de ampliação dos horários.</w:t>
      </w:r>
    </w:p>
    <w:p w:rsidR="005B2B96" w:rsidRPr="00447630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B2B96" w:rsidRPr="00447630" w:rsidRDefault="005B2B96" w:rsidP="005B2B96">
      <w:pPr>
        <w:spacing w:line="360" w:lineRule="auto"/>
        <w:jc w:val="center"/>
        <w:rPr>
          <w:rFonts w:ascii="Arial" w:hAnsi="Arial" w:cs="Arial"/>
          <w:b/>
        </w:rPr>
      </w:pPr>
      <w:r w:rsidRPr="00447630">
        <w:rPr>
          <w:rFonts w:ascii="Arial" w:hAnsi="Arial" w:cs="Arial"/>
          <w:b/>
        </w:rPr>
        <w:t>Justificativa</w:t>
      </w:r>
    </w:p>
    <w:p w:rsidR="005B2B96" w:rsidRPr="00447630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5F4BA0" w:rsidRPr="00447630" w:rsidRDefault="005B2B96" w:rsidP="00C93A6B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447630">
        <w:rPr>
          <w:rFonts w:ascii="Arial" w:hAnsi="Arial" w:cs="Arial"/>
        </w:rPr>
        <w:tab/>
      </w:r>
      <w:r w:rsidRPr="00447630">
        <w:rPr>
          <w:rFonts w:ascii="Arial" w:hAnsi="Arial" w:cs="Arial"/>
        </w:rPr>
        <w:tab/>
      </w:r>
      <w:r w:rsidRPr="00447630">
        <w:rPr>
          <w:rFonts w:ascii="Arial" w:hAnsi="Arial" w:cs="Arial"/>
        </w:rPr>
        <w:tab/>
      </w:r>
      <w:r w:rsidR="00447630" w:rsidRPr="00447630">
        <w:rPr>
          <w:rFonts w:ascii="Arial" w:hAnsi="Arial" w:cs="Arial"/>
          <w:color w:val="222222"/>
          <w:shd w:val="clear" w:color="auto" w:fill="FFFFFF"/>
        </w:rPr>
        <w:t>O presente requerimento tem como finalidade tomar ciência a respeito dos itinerários que atendem ao bairro Condomínio Jardim Helena. Trata-se de um local que fica há cerca de 5 km da região central da cidade e que possui grande contingente populacional. Porém, tem existido por parte dos moradores do bairro reclamações no que diz respeito aos horários, principalmente no período noturno, o que vem, inclusive, impedindo o pleno uso por parte deles.</w:t>
      </w:r>
    </w:p>
    <w:p w:rsidR="002E6318" w:rsidRPr="0014102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C93A6B">
        <w:rPr>
          <w:rFonts w:ascii="Arial" w:hAnsi="Arial" w:cs="Arial"/>
          <w:b/>
        </w:rPr>
        <w:t>11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E5A" w:rsidRDefault="00621E5A">
      <w:r>
        <w:separator/>
      </w:r>
    </w:p>
  </w:endnote>
  <w:endnote w:type="continuationSeparator" w:id="1">
    <w:p w:rsidR="00621E5A" w:rsidRDefault="0062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E5A" w:rsidRDefault="00621E5A">
      <w:r>
        <w:separator/>
      </w:r>
    </w:p>
  </w:footnote>
  <w:footnote w:type="continuationSeparator" w:id="1">
    <w:p w:rsidR="00621E5A" w:rsidRDefault="0062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26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102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627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630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21E5A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FCB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2FD1"/>
    <w:rsid w:val="00C71168"/>
    <w:rsid w:val="00C71BCB"/>
    <w:rsid w:val="00C734B6"/>
    <w:rsid w:val="00C90856"/>
    <w:rsid w:val="00C92E43"/>
    <w:rsid w:val="00C93A6B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14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2017-04-07T19:41:00Z</cp:lastPrinted>
  <dcterms:created xsi:type="dcterms:W3CDTF">2017-04-07T19:46:00Z</dcterms:created>
  <dcterms:modified xsi:type="dcterms:W3CDTF">2017-04-07T19:46:00Z</dcterms:modified>
</cp:coreProperties>
</file>