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Pr="00674791" w:rsidRDefault="004E59A0" w:rsidP="00674791">
      <w:pPr>
        <w:jc w:val="both"/>
        <w:rPr>
          <w:b/>
          <w:bCs/>
        </w:rPr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CA0CE9">
        <w:t>o</w:t>
      </w:r>
      <w:r w:rsidR="006F73AB" w:rsidRPr="004E59A0">
        <w:t xml:space="preserve"> </w:t>
      </w:r>
      <w:r w:rsidR="00CA0CE9">
        <w:rPr>
          <w:b/>
        </w:rPr>
        <w:t>Exmo</w:t>
      </w:r>
      <w:r w:rsidR="0075446A" w:rsidRPr="004E59A0">
        <w:rPr>
          <w:b/>
        </w:rPr>
        <w:t xml:space="preserve">. </w:t>
      </w:r>
      <w:proofErr w:type="gramStart"/>
      <w:r w:rsidR="00CA0CE9">
        <w:rPr>
          <w:b/>
        </w:rPr>
        <w:t>S</w:t>
      </w:r>
      <w:r w:rsidR="00CA0CE9" w:rsidRPr="004E59A0">
        <w:rPr>
          <w:b/>
        </w:rPr>
        <w:t>r</w:t>
      </w:r>
      <w:r w:rsidR="00CA0CE9">
        <w:rPr>
          <w:b/>
        </w:rPr>
        <w:t>.</w:t>
      </w:r>
      <w:proofErr w:type="gramEnd"/>
      <w:r w:rsidR="00674791">
        <w:rPr>
          <w:b/>
          <w:vertAlign w:val="superscript"/>
        </w:rPr>
        <w:t xml:space="preserve"> </w:t>
      </w:r>
      <w:r w:rsidR="00CA0CE9">
        <w:rPr>
          <w:b/>
        </w:rPr>
        <w:t>Secretario da Educação do Governo do Estado de São Paulo</w:t>
      </w:r>
      <w:r w:rsidR="00CA0CE9">
        <w:t>,</w:t>
      </w:r>
      <w:r w:rsidR="00CA0CE9">
        <w:rPr>
          <w:b/>
        </w:rPr>
        <w:t xml:space="preserve">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664A2B">
        <w:t>quais são os alimentos disponibilizados para a rede pública estadual e quais são os critérios nutricionais do mesmo?</w:t>
      </w:r>
    </w:p>
    <w:p w:rsidR="00664A2B" w:rsidRPr="004E59A0" w:rsidRDefault="00664A2B" w:rsidP="00674791">
      <w:pPr>
        <w:jc w:val="both"/>
      </w:pPr>
    </w:p>
    <w:p w:rsidR="006F73AB" w:rsidRDefault="006F73AB" w:rsidP="00674791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74791" w:rsidRPr="004E59A0" w:rsidRDefault="00674791" w:rsidP="00674791">
      <w:pPr>
        <w:jc w:val="center"/>
        <w:rPr>
          <w:b/>
        </w:rPr>
      </w:pPr>
    </w:p>
    <w:p w:rsidR="00664A2B" w:rsidRDefault="00664A2B" w:rsidP="00674791">
      <w:pPr>
        <w:jc w:val="both"/>
      </w:pPr>
      <w:r>
        <w:tab/>
        <w:t xml:space="preserve">Temos recebido diversas reclamações quanto à qualidade e falta de variedade na alimentação oferecida aos </w:t>
      </w:r>
      <w:r w:rsidR="00CA0CE9">
        <w:t>estudantes das escolas da rede pública estadual</w:t>
      </w:r>
      <w:r>
        <w:t>.</w:t>
      </w:r>
    </w:p>
    <w:p w:rsidR="00CA0CE9" w:rsidRDefault="00CA0CE9" w:rsidP="00674791">
      <w:pPr>
        <w:ind w:firstLine="709"/>
        <w:jc w:val="both"/>
      </w:pPr>
      <w:r>
        <w:t xml:space="preserve">A alimentação é condição essencial para </w:t>
      </w:r>
      <w:r w:rsidR="00664A2B">
        <w:t>o bom desenvolvimento</w:t>
      </w:r>
      <w:r>
        <w:t>,</w:t>
      </w:r>
      <w:r w:rsidR="00664A2B">
        <w:t xml:space="preserve"> e </w:t>
      </w:r>
      <w:r w:rsidR="00664A2B" w:rsidRPr="00664A2B">
        <w:t xml:space="preserve">sustentação </w:t>
      </w:r>
      <w:r>
        <w:t xml:space="preserve">tanto biológica tanto cognitiva dos indivíduos. Quando na juventude ela se faz ainda de mais importância influenciando severamente no processo de aprendizagem. Por essas razões se faz necessário à variada e regrada seleção alimentícia sempre seguida pelas orientações especializadas de um nutricionista. </w:t>
      </w:r>
    </w:p>
    <w:p w:rsidR="00664A2B" w:rsidRDefault="00664A2B" w:rsidP="00674791">
      <w:pPr>
        <w:ind w:firstLine="709"/>
        <w:jc w:val="both"/>
      </w:pPr>
      <w:r>
        <w:t xml:space="preserve">Portanto com a finalidade de elucidar a sociedade quanto à qualidade dos produtos </w:t>
      </w:r>
      <w:r w:rsidR="00CA0CE9">
        <w:t>alimentícios oferecidos à comunidade escolar</w:t>
      </w:r>
      <w:r>
        <w:t xml:space="preserve"> justifica-se este requerimento.</w:t>
      </w:r>
    </w:p>
    <w:p w:rsidR="00664A2B" w:rsidRPr="004E59A0" w:rsidRDefault="00664A2B" w:rsidP="00E150A6">
      <w:pPr>
        <w:ind w:left="1134"/>
        <w:jc w:val="both"/>
      </w:pPr>
    </w:p>
    <w:p w:rsidR="00E150A6" w:rsidRDefault="00E150A6" w:rsidP="00674791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6C45D1">
        <w:rPr>
          <w:b/>
        </w:rPr>
        <w:t xml:space="preserve">r. Rafael </w:t>
      </w:r>
      <w:proofErr w:type="spellStart"/>
      <w:r w:rsidR="006C45D1">
        <w:rPr>
          <w:b/>
        </w:rPr>
        <w:t>Orsi</w:t>
      </w:r>
      <w:proofErr w:type="spellEnd"/>
      <w:r w:rsidR="00F06797">
        <w:rPr>
          <w:b/>
        </w:rPr>
        <w:t xml:space="preserve"> Filho”, 24</w:t>
      </w:r>
      <w:r w:rsidR="00612D76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459F1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2051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5C" w:rsidRDefault="00781F5C">
      <w:r>
        <w:separator/>
      </w:r>
    </w:p>
  </w:endnote>
  <w:endnote w:type="continuationSeparator" w:id="0">
    <w:p w:rsidR="00781F5C" w:rsidRDefault="0078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5C" w:rsidRDefault="00781F5C">
      <w:r>
        <w:separator/>
      </w:r>
    </w:p>
  </w:footnote>
  <w:footnote w:type="continuationSeparator" w:id="0">
    <w:p w:rsidR="00781F5C" w:rsidRDefault="00781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59F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A81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08B0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2249"/>
    <w:rsid w:val="0032499F"/>
    <w:rsid w:val="00326B56"/>
    <w:rsid w:val="003459F1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E05C4"/>
    <w:rsid w:val="005F39AA"/>
    <w:rsid w:val="00612D76"/>
    <w:rsid w:val="006210C2"/>
    <w:rsid w:val="00621417"/>
    <w:rsid w:val="006445CF"/>
    <w:rsid w:val="0065068B"/>
    <w:rsid w:val="00664A2B"/>
    <w:rsid w:val="00666E91"/>
    <w:rsid w:val="00674791"/>
    <w:rsid w:val="00683F97"/>
    <w:rsid w:val="006879CC"/>
    <w:rsid w:val="006944FB"/>
    <w:rsid w:val="006B148E"/>
    <w:rsid w:val="006B3281"/>
    <w:rsid w:val="006C3DCE"/>
    <w:rsid w:val="006C45D1"/>
    <w:rsid w:val="006C4BEE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321"/>
    <w:rsid w:val="00727F49"/>
    <w:rsid w:val="0074718F"/>
    <w:rsid w:val="0075446A"/>
    <w:rsid w:val="00755E81"/>
    <w:rsid w:val="0076533C"/>
    <w:rsid w:val="00766502"/>
    <w:rsid w:val="007669EB"/>
    <w:rsid w:val="00775758"/>
    <w:rsid w:val="00775A16"/>
    <w:rsid w:val="00780299"/>
    <w:rsid w:val="00781F5C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773F9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0CE9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1460"/>
    <w:rsid w:val="00DF43E4"/>
    <w:rsid w:val="00DF4439"/>
    <w:rsid w:val="00DF6086"/>
    <w:rsid w:val="00E14995"/>
    <w:rsid w:val="00E150A6"/>
    <w:rsid w:val="00E234E9"/>
    <w:rsid w:val="00E268E3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6797"/>
    <w:rsid w:val="00F11E35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BFBC3-40C7-477F-8B86-BDF8C0EF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7</cp:revision>
  <cp:lastPrinted>2017-04-24T15:48:00Z</cp:lastPrinted>
  <dcterms:created xsi:type="dcterms:W3CDTF">2017-04-17T13:55:00Z</dcterms:created>
  <dcterms:modified xsi:type="dcterms:W3CDTF">2017-04-24T15:49:00Z</dcterms:modified>
</cp:coreProperties>
</file>